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18BF" w14:textId="77777777" w:rsidR="001F777C" w:rsidRPr="002C4A04" w:rsidRDefault="001F777C" w:rsidP="00310213">
      <w:pPr>
        <w:pStyle w:val="BodyText"/>
        <w:tabs>
          <w:tab w:val="left" w:pos="3615"/>
        </w:tabs>
        <w:jc w:val="center"/>
        <w:rPr>
          <w:rFonts w:ascii="Calibri" w:hAnsi="Calibri" w:cs="Calibri"/>
          <w:b/>
          <w:sz w:val="20"/>
        </w:rPr>
      </w:pPr>
    </w:p>
    <w:p w14:paraId="606D405D" w14:textId="77777777" w:rsidR="00096333" w:rsidRPr="000A4725" w:rsidRDefault="005A1EDB" w:rsidP="000A4725">
      <w:pPr>
        <w:pStyle w:val="BodyText"/>
        <w:tabs>
          <w:tab w:val="left" w:pos="1335"/>
          <w:tab w:val="left" w:pos="3615"/>
          <w:tab w:val="center" w:pos="4344"/>
        </w:tabs>
        <w:ind w:left="-851"/>
        <w:jc w:val="center"/>
        <w:rPr>
          <w:rFonts w:ascii="Calibri" w:hAnsi="Calibri" w:cs="Calibri"/>
          <w:b/>
          <w:sz w:val="20"/>
          <w:lang w:val="ru-RU"/>
        </w:rPr>
      </w:pPr>
      <w:r>
        <w:rPr>
          <w:rFonts w:ascii="Calibri" w:hAnsi="Calibri" w:cs="Calibri"/>
          <w:b/>
          <w:sz w:val="20"/>
        </w:rPr>
        <w:t xml:space="preserve">               </w:t>
      </w:r>
      <w:r w:rsidR="00096333" w:rsidRPr="000A4725">
        <w:rPr>
          <w:rFonts w:ascii="Calibri" w:hAnsi="Calibri" w:cs="Calibri"/>
          <w:b/>
          <w:sz w:val="20"/>
        </w:rPr>
        <w:t>CONFIDENTIALITY</w:t>
      </w:r>
      <w:r w:rsidR="00096333" w:rsidRPr="000A4725">
        <w:rPr>
          <w:rFonts w:ascii="Calibri" w:hAnsi="Calibri" w:cs="Calibri"/>
          <w:b/>
          <w:sz w:val="20"/>
          <w:lang w:val="ru-RU"/>
        </w:rPr>
        <w:t xml:space="preserve"> </w:t>
      </w:r>
      <w:r w:rsidR="00096333" w:rsidRPr="000A4725">
        <w:rPr>
          <w:rFonts w:ascii="Calibri" w:hAnsi="Calibri" w:cs="Calibri"/>
          <w:b/>
          <w:sz w:val="20"/>
        </w:rPr>
        <w:t>AGREEMENT</w:t>
      </w:r>
      <w:r w:rsidR="00096333" w:rsidRPr="000A4725">
        <w:rPr>
          <w:rFonts w:ascii="Calibri" w:hAnsi="Calibri" w:cs="Calibri"/>
          <w:b/>
          <w:sz w:val="20"/>
          <w:lang w:val="ru-RU"/>
        </w:rPr>
        <w:t xml:space="preserve"> # </w:t>
      </w:r>
      <w:bookmarkStart w:id="0" w:name="Text1"/>
      <w:r w:rsidR="00096333" w:rsidRPr="000A4725">
        <w:rPr>
          <w:rFonts w:ascii="Calibri" w:hAnsi="Calibri" w:cs="Calibri"/>
          <w:b/>
          <w:sz w:val="20"/>
        </w:rPr>
        <w:fldChar w:fldCharType="begin">
          <w:ffData>
            <w:name w:val="Text1"/>
            <w:enabled/>
            <w:calcOnExit w:val="0"/>
            <w:textInput/>
          </w:ffData>
        </w:fldChar>
      </w:r>
      <w:r w:rsidR="00096333" w:rsidRPr="000A4725">
        <w:rPr>
          <w:rFonts w:ascii="Calibri" w:hAnsi="Calibri" w:cs="Calibri"/>
          <w:b/>
          <w:sz w:val="20"/>
        </w:rPr>
        <w:instrText xml:space="preserve"> FORMTEXT </w:instrText>
      </w:r>
      <w:r w:rsidR="00096333" w:rsidRPr="000A4725">
        <w:rPr>
          <w:rFonts w:ascii="Calibri" w:hAnsi="Calibri" w:cs="Calibri"/>
          <w:b/>
          <w:sz w:val="20"/>
        </w:rPr>
      </w:r>
      <w:r w:rsidR="00096333" w:rsidRPr="000A4725">
        <w:rPr>
          <w:rFonts w:ascii="Calibri" w:hAnsi="Calibri" w:cs="Calibri"/>
          <w:b/>
          <w:sz w:val="20"/>
        </w:rPr>
        <w:fldChar w:fldCharType="separate"/>
      </w:r>
      <w:bookmarkStart w:id="1" w:name="_GoBack"/>
      <w:r w:rsidR="00096333" w:rsidRPr="000A4725">
        <w:rPr>
          <w:rFonts w:ascii="Calibri" w:hAnsi="Calibri" w:cs="Calibri"/>
          <w:b/>
          <w:sz w:val="20"/>
        </w:rPr>
        <w:t> </w:t>
      </w:r>
      <w:r w:rsidR="00096333" w:rsidRPr="000A4725">
        <w:rPr>
          <w:rFonts w:ascii="Calibri" w:hAnsi="Calibri" w:cs="Calibri"/>
          <w:b/>
          <w:sz w:val="20"/>
        </w:rPr>
        <w:t> </w:t>
      </w:r>
      <w:r w:rsidR="00096333" w:rsidRPr="000A4725">
        <w:rPr>
          <w:rFonts w:ascii="Calibri" w:hAnsi="Calibri" w:cs="Calibri"/>
          <w:b/>
          <w:sz w:val="20"/>
        </w:rPr>
        <w:t> </w:t>
      </w:r>
      <w:r w:rsidR="00096333" w:rsidRPr="000A4725">
        <w:rPr>
          <w:rFonts w:ascii="Calibri" w:hAnsi="Calibri" w:cs="Calibri"/>
          <w:b/>
          <w:sz w:val="20"/>
        </w:rPr>
        <w:t> </w:t>
      </w:r>
      <w:r w:rsidR="00096333" w:rsidRPr="000A4725">
        <w:rPr>
          <w:rFonts w:ascii="Calibri" w:hAnsi="Calibri" w:cs="Calibri"/>
          <w:b/>
          <w:sz w:val="20"/>
        </w:rPr>
        <w:t> </w:t>
      </w:r>
      <w:bookmarkEnd w:id="1"/>
      <w:r w:rsidR="00096333" w:rsidRPr="000A4725">
        <w:rPr>
          <w:rFonts w:ascii="Calibri" w:hAnsi="Calibri" w:cs="Calibri"/>
          <w:b/>
          <w:sz w:val="20"/>
        </w:rPr>
        <w:fldChar w:fldCharType="end"/>
      </w:r>
      <w:bookmarkEnd w:id="0"/>
      <w:r w:rsidR="001841B4" w:rsidRPr="000A4725">
        <w:rPr>
          <w:rFonts w:ascii="Calibri" w:hAnsi="Calibri" w:cs="Calibri"/>
          <w:b/>
          <w:sz w:val="20"/>
          <w:lang w:val="en-US"/>
        </w:rPr>
        <w:t xml:space="preserve"> </w:t>
      </w:r>
      <w:r w:rsidR="00340A40" w:rsidRPr="000A4725">
        <w:rPr>
          <w:rFonts w:ascii="Calibri" w:hAnsi="Calibri" w:cs="Calibri"/>
          <w:b/>
          <w:sz w:val="20"/>
          <w:lang w:val="en-US"/>
        </w:rPr>
        <w:t xml:space="preserve"> AS </w:t>
      </w:r>
      <w:r w:rsidR="001841B4" w:rsidRPr="000A4725">
        <w:rPr>
          <w:rFonts w:ascii="Calibri" w:hAnsi="Calibri" w:cs="Calibri"/>
          <w:b/>
          <w:sz w:val="20"/>
          <w:lang w:val="en-US"/>
        </w:rPr>
        <w:t xml:space="preserve">OF </w:t>
      </w:r>
      <w:r w:rsidR="001841B4" w:rsidRPr="000A4725">
        <w:rPr>
          <w:rFonts w:ascii="Calibri" w:hAnsi="Calibri" w:cs="Calibri"/>
          <w:b/>
          <w:sz w:val="20"/>
        </w:rPr>
        <w:fldChar w:fldCharType="begin">
          <w:ffData>
            <w:name w:val="Text1"/>
            <w:enabled/>
            <w:calcOnExit w:val="0"/>
            <w:textInput/>
          </w:ffData>
        </w:fldChar>
      </w:r>
      <w:r w:rsidR="001841B4" w:rsidRPr="000A4725">
        <w:rPr>
          <w:rFonts w:ascii="Calibri" w:hAnsi="Calibri" w:cs="Calibri"/>
          <w:b/>
          <w:sz w:val="20"/>
        </w:rPr>
        <w:instrText xml:space="preserve"> FORMTEXT </w:instrText>
      </w:r>
      <w:r w:rsidR="001841B4" w:rsidRPr="000A4725">
        <w:rPr>
          <w:rFonts w:ascii="Calibri" w:hAnsi="Calibri" w:cs="Calibri"/>
          <w:b/>
          <w:sz w:val="20"/>
        </w:rPr>
      </w:r>
      <w:r w:rsidR="001841B4" w:rsidRPr="000A4725">
        <w:rPr>
          <w:rFonts w:ascii="Calibri" w:hAnsi="Calibri" w:cs="Calibri"/>
          <w:b/>
          <w:sz w:val="20"/>
        </w:rPr>
        <w:fldChar w:fldCharType="separate"/>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fldChar w:fldCharType="end"/>
      </w:r>
      <w:r w:rsidR="001841B4" w:rsidRPr="000A4725">
        <w:rPr>
          <w:rFonts w:ascii="Calibri" w:hAnsi="Calibri" w:cs="Calibri"/>
          <w:b/>
          <w:sz w:val="20"/>
          <w:lang w:val="ru-RU"/>
        </w:rPr>
        <w:t>.</w:t>
      </w:r>
    </w:p>
    <w:p w14:paraId="5A4B0C9F" w14:textId="77777777" w:rsidR="00096333" w:rsidRPr="000A4725" w:rsidRDefault="00096333" w:rsidP="00C301E3">
      <w:pPr>
        <w:pStyle w:val="BodyText"/>
        <w:jc w:val="center"/>
        <w:rPr>
          <w:rFonts w:ascii="Calibri" w:hAnsi="Calibri" w:cs="Calibri"/>
          <w:b/>
          <w:sz w:val="20"/>
          <w:lang w:val="ru-RU"/>
        </w:rPr>
      </w:pPr>
      <w:r w:rsidRPr="000A4725">
        <w:rPr>
          <w:rFonts w:ascii="Calibri" w:hAnsi="Calibri" w:cs="Calibri"/>
          <w:b/>
          <w:sz w:val="20"/>
          <w:lang w:val="ru-RU"/>
        </w:rPr>
        <w:t>СОГЛАШЕНИЕ О КОНФИДЕНЦИАЛЬНОСТИ №</w:t>
      </w:r>
      <w:r w:rsidR="001841B4" w:rsidRPr="000A4725">
        <w:rPr>
          <w:rFonts w:ascii="Calibri" w:hAnsi="Calibri" w:cs="Calibri"/>
          <w:b/>
          <w:sz w:val="20"/>
        </w:rPr>
        <w:fldChar w:fldCharType="begin">
          <w:ffData>
            <w:name w:val="Text1"/>
            <w:enabled/>
            <w:calcOnExit w:val="0"/>
            <w:textInput/>
          </w:ffData>
        </w:fldChar>
      </w:r>
      <w:r w:rsidR="001841B4" w:rsidRPr="000A4725">
        <w:rPr>
          <w:rFonts w:ascii="Calibri" w:hAnsi="Calibri" w:cs="Calibri"/>
          <w:b/>
          <w:sz w:val="20"/>
        </w:rPr>
        <w:instrText xml:space="preserve"> FORMTEXT </w:instrText>
      </w:r>
      <w:r w:rsidR="001841B4" w:rsidRPr="000A4725">
        <w:rPr>
          <w:rFonts w:ascii="Calibri" w:hAnsi="Calibri" w:cs="Calibri"/>
          <w:b/>
          <w:sz w:val="20"/>
        </w:rPr>
      </w:r>
      <w:r w:rsidR="001841B4" w:rsidRPr="000A4725">
        <w:rPr>
          <w:rFonts w:ascii="Calibri" w:hAnsi="Calibri" w:cs="Calibri"/>
          <w:b/>
          <w:sz w:val="20"/>
        </w:rPr>
        <w:fldChar w:fldCharType="separate"/>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fldChar w:fldCharType="end"/>
      </w:r>
      <w:r w:rsidR="001841B4" w:rsidRPr="000A4725">
        <w:rPr>
          <w:rFonts w:ascii="Calibri" w:hAnsi="Calibri" w:cs="Calibri"/>
          <w:b/>
          <w:sz w:val="20"/>
        </w:rPr>
        <w:t xml:space="preserve"> </w:t>
      </w:r>
      <w:r w:rsidR="001841B4" w:rsidRPr="000A4725">
        <w:rPr>
          <w:rFonts w:ascii="Calibri" w:hAnsi="Calibri" w:cs="Calibri"/>
          <w:b/>
          <w:sz w:val="20"/>
          <w:lang w:val="ru-RU"/>
        </w:rPr>
        <w:t xml:space="preserve">ОТ </w:t>
      </w:r>
      <w:r w:rsidR="001841B4" w:rsidRPr="000A4725">
        <w:rPr>
          <w:rFonts w:ascii="Calibri" w:hAnsi="Calibri" w:cs="Calibri"/>
          <w:b/>
          <w:sz w:val="20"/>
        </w:rPr>
        <w:fldChar w:fldCharType="begin">
          <w:ffData>
            <w:name w:val="Text1"/>
            <w:enabled/>
            <w:calcOnExit w:val="0"/>
            <w:textInput/>
          </w:ffData>
        </w:fldChar>
      </w:r>
      <w:r w:rsidR="001841B4" w:rsidRPr="000A4725">
        <w:rPr>
          <w:rFonts w:ascii="Calibri" w:hAnsi="Calibri" w:cs="Calibri"/>
          <w:b/>
          <w:sz w:val="20"/>
        </w:rPr>
        <w:instrText xml:space="preserve"> FORMTEXT </w:instrText>
      </w:r>
      <w:r w:rsidR="001841B4" w:rsidRPr="000A4725">
        <w:rPr>
          <w:rFonts w:ascii="Calibri" w:hAnsi="Calibri" w:cs="Calibri"/>
          <w:b/>
          <w:sz w:val="20"/>
        </w:rPr>
      </w:r>
      <w:r w:rsidR="001841B4" w:rsidRPr="000A4725">
        <w:rPr>
          <w:rFonts w:ascii="Calibri" w:hAnsi="Calibri" w:cs="Calibri"/>
          <w:b/>
          <w:sz w:val="20"/>
        </w:rPr>
        <w:fldChar w:fldCharType="separate"/>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t> </w:t>
      </w:r>
      <w:r w:rsidR="001841B4" w:rsidRPr="000A4725">
        <w:rPr>
          <w:rFonts w:ascii="Calibri" w:hAnsi="Calibri" w:cs="Calibri"/>
          <w:b/>
          <w:sz w:val="20"/>
        </w:rPr>
        <w:fldChar w:fldCharType="end"/>
      </w:r>
      <w:r w:rsidR="001841B4" w:rsidRPr="000A4725">
        <w:rPr>
          <w:rFonts w:ascii="Calibri" w:hAnsi="Calibri" w:cs="Calibri"/>
          <w:b/>
          <w:sz w:val="20"/>
          <w:lang w:val="ru-RU"/>
        </w:rPr>
        <w:t>.</w:t>
      </w:r>
    </w:p>
    <w:p w14:paraId="0C300BA1" w14:textId="77777777" w:rsidR="00096333" w:rsidRPr="005A1EDB" w:rsidRDefault="00096333" w:rsidP="00C301E3">
      <w:pPr>
        <w:pStyle w:val="BodyText"/>
        <w:rPr>
          <w:rFonts w:ascii="Calibri" w:hAnsi="Calibri" w:cs="Calibri"/>
          <w:sz w:val="20"/>
          <w:lang w:val="ru-RU"/>
        </w:rPr>
      </w:pPr>
    </w:p>
    <w:tbl>
      <w:tblPr>
        <w:tblW w:w="10207" w:type="dxa"/>
        <w:tblInd w:w="-885" w:type="dxa"/>
        <w:tblLayout w:type="fixed"/>
        <w:tblLook w:val="0000" w:firstRow="0" w:lastRow="0" w:firstColumn="0" w:lastColumn="0" w:noHBand="0" w:noVBand="0"/>
      </w:tblPr>
      <w:tblGrid>
        <w:gridCol w:w="5246"/>
        <w:gridCol w:w="4961"/>
      </w:tblGrid>
      <w:tr w:rsidR="001D792E" w:rsidRPr="000A4725" w14:paraId="0E7EB9F7" w14:textId="77777777" w:rsidTr="000A4725">
        <w:tblPrEx>
          <w:tblCellMar>
            <w:top w:w="0" w:type="dxa"/>
            <w:bottom w:w="0" w:type="dxa"/>
          </w:tblCellMar>
        </w:tblPrEx>
        <w:trPr>
          <w:trHeight w:val="1328"/>
        </w:trPr>
        <w:tc>
          <w:tcPr>
            <w:tcW w:w="5246" w:type="dxa"/>
          </w:tcPr>
          <w:p w14:paraId="2A3AC721" w14:textId="77777777" w:rsidR="001D792E" w:rsidRPr="000A4725" w:rsidRDefault="001D792E" w:rsidP="00C301E3">
            <w:pPr>
              <w:pStyle w:val="BodyText"/>
              <w:rPr>
                <w:rFonts w:ascii="Calibri" w:hAnsi="Calibri" w:cs="Calibri"/>
                <w:sz w:val="20"/>
              </w:rPr>
            </w:pPr>
            <w:r w:rsidRPr="000A4725">
              <w:rPr>
                <w:rFonts w:ascii="Calibri" w:hAnsi="Calibri" w:cs="Calibri"/>
                <w:sz w:val="20"/>
              </w:rPr>
              <w:t xml:space="preserve">OOO “Unilever Rus” represented by </w:t>
            </w:r>
            <w:bookmarkStart w:id="2" w:name="Text5"/>
            <w:r w:rsidRPr="000A4725">
              <w:rPr>
                <w:rFonts w:ascii="Calibri" w:hAnsi="Calibri" w:cs="Calibri"/>
                <w:sz w:val="20"/>
              </w:rPr>
              <w:fldChar w:fldCharType="begin">
                <w:ffData>
                  <w:name w:val="Text5"/>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2"/>
            <w:r w:rsidRPr="000A4725">
              <w:rPr>
                <w:rFonts w:ascii="Calibri" w:hAnsi="Calibri" w:cs="Calibri"/>
                <w:sz w:val="20"/>
              </w:rPr>
              <w:t>acting on the basis of Power of attorney #</w:t>
            </w:r>
            <w:r w:rsidRPr="000A4725">
              <w:rPr>
                <w:rFonts w:ascii="Calibri" w:hAnsi="Calibri" w:cs="Calibri"/>
                <w:sz w:val="20"/>
              </w:rPr>
              <w:fldChar w:fldCharType="begin">
                <w:ffData>
                  <w:name w:val="Text9"/>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r w:rsidRPr="000A4725">
              <w:rPr>
                <w:rFonts w:ascii="Calibri" w:hAnsi="Calibri" w:cs="Calibri"/>
                <w:sz w:val="20"/>
              </w:rPr>
              <w:t xml:space="preserve"> of </w:t>
            </w:r>
            <w:r w:rsidRPr="000A4725">
              <w:rPr>
                <w:rFonts w:ascii="Calibri" w:hAnsi="Calibri" w:cs="Calibri"/>
                <w:sz w:val="20"/>
              </w:rPr>
              <w:fldChar w:fldCharType="begin">
                <w:ffData>
                  <w:name w:val="Text9"/>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r w:rsidR="0058192F" w:rsidRPr="000A4725">
              <w:rPr>
                <w:rFonts w:ascii="Calibri" w:hAnsi="Calibri" w:cs="Calibri"/>
                <w:sz w:val="20"/>
              </w:rPr>
              <w:t>,</w:t>
            </w:r>
          </w:p>
          <w:p w14:paraId="2BF5F3D6" w14:textId="77777777" w:rsidR="001D792E" w:rsidRPr="000A4725" w:rsidRDefault="00817102" w:rsidP="00C301E3">
            <w:pPr>
              <w:pStyle w:val="BodyText"/>
              <w:rPr>
                <w:rFonts w:ascii="Calibri" w:hAnsi="Calibri" w:cs="Calibri"/>
                <w:sz w:val="20"/>
              </w:rPr>
            </w:pPr>
            <w:r w:rsidRPr="000A4725">
              <w:rPr>
                <w:rFonts w:ascii="Calibri" w:hAnsi="Calibri" w:cs="Calibri"/>
                <w:sz w:val="20"/>
              </w:rPr>
              <w:t>a</w:t>
            </w:r>
            <w:r w:rsidR="001D792E" w:rsidRPr="000A4725">
              <w:rPr>
                <w:rFonts w:ascii="Calibri" w:hAnsi="Calibri" w:cs="Calibri"/>
                <w:sz w:val="20"/>
              </w:rPr>
              <w:t>nd</w:t>
            </w:r>
          </w:p>
          <w:bookmarkStart w:id="3" w:name="Text11"/>
          <w:p w14:paraId="15983116" w14:textId="77777777" w:rsidR="001D792E" w:rsidRPr="000A4725" w:rsidRDefault="001D792E" w:rsidP="001F777C">
            <w:pPr>
              <w:pStyle w:val="BodyText"/>
              <w:rPr>
                <w:rFonts w:ascii="Calibri" w:hAnsi="Calibri" w:cs="Calibri"/>
                <w:sz w:val="20"/>
              </w:rPr>
            </w:pPr>
            <w:r w:rsidRPr="000A4725">
              <w:rPr>
                <w:rFonts w:ascii="Calibri" w:hAnsi="Calibri" w:cs="Calibri"/>
                <w:sz w:val="20"/>
              </w:rPr>
              <w:fldChar w:fldCharType="begin">
                <w:ffData>
                  <w:name w:val="Text11"/>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3"/>
            <w:r w:rsidRPr="000A4725">
              <w:rPr>
                <w:rFonts w:ascii="Calibri" w:hAnsi="Calibri" w:cs="Calibri"/>
                <w:sz w:val="20"/>
              </w:rPr>
              <w:t xml:space="preserve"> represented by </w:t>
            </w:r>
            <w:bookmarkStart w:id="4" w:name="Text14"/>
            <w:r w:rsidRPr="000A4725">
              <w:rPr>
                <w:rFonts w:ascii="Calibri" w:hAnsi="Calibri" w:cs="Calibri"/>
                <w:sz w:val="20"/>
              </w:rPr>
              <w:fldChar w:fldCharType="begin">
                <w:ffData>
                  <w:name w:val="Text14"/>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4"/>
            <w:r w:rsidRPr="000A4725">
              <w:rPr>
                <w:rFonts w:ascii="Calibri" w:hAnsi="Calibri" w:cs="Calibri"/>
                <w:sz w:val="20"/>
              </w:rPr>
              <w:t xml:space="preserve">acting on the basis of </w:t>
            </w:r>
            <w:bookmarkStart w:id="5" w:name="Text15"/>
            <w:r w:rsidRPr="000A4725">
              <w:rPr>
                <w:rFonts w:ascii="Calibri" w:hAnsi="Calibri" w:cs="Calibri"/>
                <w:sz w:val="20"/>
              </w:rPr>
              <w:fldChar w:fldCharType="begin">
                <w:ffData>
                  <w:name w:val="Text15"/>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5"/>
            <w:r w:rsidRPr="000A4725">
              <w:rPr>
                <w:rFonts w:ascii="Calibri" w:hAnsi="Calibri" w:cs="Calibri"/>
                <w:sz w:val="20"/>
              </w:rPr>
              <w:t>, hereinafter referred to as “</w:t>
            </w:r>
            <w:r w:rsidRPr="000A4725">
              <w:rPr>
                <w:rFonts w:ascii="Calibri" w:hAnsi="Calibri" w:cs="Calibri"/>
                <w:b/>
                <w:sz w:val="20"/>
              </w:rPr>
              <w:t>the Partner</w:t>
            </w:r>
            <w:r w:rsidRPr="000A4725">
              <w:rPr>
                <w:rFonts w:ascii="Calibri" w:hAnsi="Calibri" w:cs="Calibri"/>
                <w:sz w:val="20"/>
              </w:rPr>
              <w:t>”, on the other hand (hereinafter collectively called “</w:t>
            </w:r>
            <w:r w:rsidRPr="000A4725">
              <w:rPr>
                <w:rFonts w:ascii="Calibri" w:hAnsi="Calibri" w:cs="Calibri"/>
                <w:b/>
                <w:sz w:val="20"/>
              </w:rPr>
              <w:t>the Parties</w:t>
            </w:r>
            <w:r w:rsidRPr="000A4725">
              <w:rPr>
                <w:rFonts w:ascii="Calibri" w:hAnsi="Calibri" w:cs="Calibri"/>
                <w:sz w:val="20"/>
              </w:rPr>
              <w:t>” and each a “</w:t>
            </w:r>
            <w:r w:rsidRPr="000A4725">
              <w:rPr>
                <w:rFonts w:ascii="Calibri" w:hAnsi="Calibri" w:cs="Calibri"/>
                <w:b/>
                <w:sz w:val="20"/>
              </w:rPr>
              <w:t>Party</w:t>
            </w:r>
            <w:r w:rsidRPr="000A4725">
              <w:rPr>
                <w:rFonts w:ascii="Calibri" w:hAnsi="Calibri" w:cs="Calibri"/>
                <w:sz w:val="20"/>
              </w:rPr>
              <w:t>”</w:t>
            </w:r>
          </w:p>
        </w:tc>
        <w:tc>
          <w:tcPr>
            <w:tcW w:w="4961" w:type="dxa"/>
          </w:tcPr>
          <w:p w14:paraId="0A9FD264" w14:textId="77777777" w:rsidR="001D792E" w:rsidRPr="000A4725" w:rsidRDefault="001D792E" w:rsidP="00C301E3">
            <w:pPr>
              <w:pStyle w:val="BodyText"/>
              <w:rPr>
                <w:rFonts w:ascii="Calibri" w:hAnsi="Calibri" w:cs="Calibri"/>
                <w:sz w:val="20"/>
                <w:lang w:val="ru-RU"/>
              </w:rPr>
            </w:pPr>
            <w:r w:rsidRPr="000A4725">
              <w:rPr>
                <w:rFonts w:ascii="Calibri" w:hAnsi="Calibri" w:cs="Calibri"/>
                <w:sz w:val="20"/>
                <w:lang w:val="ru-RU"/>
              </w:rPr>
              <w:t xml:space="preserve">Общество с ограниченной ответственностью “Юнилевер Русь” в лице </w:t>
            </w:r>
            <w:bookmarkStart w:id="6" w:name="Text9"/>
            <w:r w:rsidRPr="000A4725">
              <w:rPr>
                <w:rFonts w:ascii="Calibri" w:hAnsi="Calibri" w:cs="Calibri"/>
                <w:sz w:val="20"/>
              </w:rPr>
              <w:fldChar w:fldCharType="begin">
                <w:ffData>
                  <w:name w:val="Text9"/>
                  <w:enabled/>
                  <w:calcOnExit w:val="0"/>
                  <w:textInput/>
                </w:ffData>
              </w:fldChar>
            </w:r>
            <w:r w:rsidRPr="000A4725">
              <w:rPr>
                <w:rFonts w:ascii="Calibri" w:hAnsi="Calibri" w:cs="Calibri"/>
                <w:sz w:val="20"/>
                <w:lang w:val="ru-RU"/>
              </w:rPr>
              <w:instrText xml:space="preserve"> </w:instrText>
            </w:r>
            <w:r w:rsidRPr="000A4725">
              <w:rPr>
                <w:rFonts w:ascii="Calibri" w:hAnsi="Calibri" w:cs="Calibri"/>
                <w:sz w:val="20"/>
              </w:rPr>
              <w:instrText>FORMTEXT</w:instrText>
            </w:r>
            <w:r w:rsidRPr="000A4725">
              <w:rPr>
                <w:rFonts w:ascii="Calibri" w:hAnsi="Calibri" w:cs="Calibri"/>
                <w:sz w:val="20"/>
                <w:lang w:val="ru-RU"/>
              </w:rPr>
              <w:instrText xml:space="preserve">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6"/>
            <w:r w:rsidRPr="000A4725">
              <w:rPr>
                <w:rFonts w:ascii="Calibri" w:hAnsi="Calibri" w:cs="Calibri"/>
                <w:sz w:val="20"/>
                <w:lang w:val="ru-RU"/>
              </w:rPr>
              <w:t xml:space="preserve">, действующего на основании доверенности № </w:t>
            </w:r>
            <w:r w:rsidRPr="000A4725">
              <w:rPr>
                <w:rFonts w:ascii="Calibri" w:hAnsi="Calibri" w:cs="Calibri"/>
                <w:sz w:val="20"/>
              </w:rPr>
              <w:fldChar w:fldCharType="begin">
                <w:ffData>
                  <w:name w:val="Text9"/>
                  <w:enabled/>
                  <w:calcOnExit w:val="0"/>
                  <w:textInput/>
                </w:ffData>
              </w:fldChar>
            </w:r>
            <w:r w:rsidRPr="000A4725">
              <w:rPr>
                <w:rFonts w:ascii="Calibri" w:hAnsi="Calibri" w:cs="Calibri"/>
                <w:sz w:val="20"/>
                <w:lang w:val="ru-RU"/>
              </w:rPr>
              <w:instrText xml:space="preserve"> </w:instrText>
            </w:r>
            <w:r w:rsidRPr="000A4725">
              <w:rPr>
                <w:rFonts w:ascii="Calibri" w:hAnsi="Calibri" w:cs="Calibri"/>
                <w:sz w:val="20"/>
              </w:rPr>
              <w:instrText>FORMTEXT</w:instrText>
            </w:r>
            <w:r w:rsidRPr="000A4725">
              <w:rPr>
                <w:rFonts w:ascii="Calibri" w:hAnsi="Calibri" w:cs="Calibri"/>
                <w:sz w:val="20"/>
                <w:lang w:val="ru-RU"/>
              </w:rPr>
              <w:instrText xml:space="preserve">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r w:rsidRPr="000A4725">
              <w:rPr>
                <w:rFonts w:ascii="Calibri" w:hAnsi="Calibri" w:cs="Calibri"/>
                <w:sz w:val="20"/>
                <w:lang w:val="ru-RU"/>
              </w:rPr>
              <w:t xml:space="preserve"> от </w:t>
            </w:r>
            <w:r w:rsidRPr="000A4725">
              <w:rPr>
                <w:rFonts w:ascii="Calibri" w:hAnsi="Calibri" w:cs="Calibri"/>
                <w:sz w:val="20"/>
              </w:rPr>
              <w:fldChar w:fldCharType="begin">
                <w:ffData>
                  <w:name w:val="Text9"/>
                  <w:enabled/>
                  <w:calcOnExit w:val="0"/>
                  <w:textInput/>
                </w:ffData>
              </w:fldChar>
            </w:r>
            <w:r w:rsidRPr="000A4725">
              <w:rPr>
                <w:rFonts w:ascii="Calibri" w:hAnsi="Calibri" w:cs="Calibri"/>
                <w:sz w:val="20"/>
                <w:lang w:val="ru-RU"/>
              </w:rPr>
              <w:instrText xml:space="preserve"> </w:instrText>
            </w:r>
            <w:r w:rsidRPr="000A4725">
              <w:rPr>
                <w:rFonts w:ascii="Calibri" w:hAnsi="Calibri" w:cs="Calibri"/>
                <w:sz w:val="20"/>
              </w:rPr>
              <w:instrText>FORMTEXT</w:instrText>
            </w:r>
            <w:r w:rsidRPr="000A4725">
              <w:rPr>
                <w:rFonts w:ascii="Calibri" w:hAnsi="Calibri" w:cs="Calibri"/>
                <w:sz w:val="20"/>
                <w:lang w:val="ru-RU"/>
              </w:rPr>
              <w:instrText xml:space="preserve">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r w:rsidRPr="000A4725">
              <w:rPr>
                <w:rFonts w:ascii="Calibri" w:hAnsi="Calibri" w:cs="Calibri"/>
                <w:sz w:val="20"/>
                <w:lang w:val="ru-RU"/>
              </w:rPr>
              <w:t xml:space="preserve">, </w:t>
            </w:r>
          </w:p>
          <w:p w14:paraId="3056FF0D" w14:textId="77777777" w:rsidR="001D792E" w:rsidRPr="000A4725" w:rsidRDefault="001D792E" w:rsidP="00C301E3">
            <w:pPr>
              <w:pStyle w:val="BodyText"/>
              <w:rPr>
                <w:rFonts w:ascii="Calibri" w:hAnsi="Calibri" w:cs="Calibri"/>
                <w:sz w:val="20"/>
                <w:lang w:val="ru-RU"/>
              </w:rPr>
            </w:pPr>
            <w:r w:rsidRPr="000A4725">
              <w:rPr>
                <w:rFonts w:ascii="Calibri" w:hAnsi="Calibri" w:cs="Calibri"/>
                <w:sz w:val="20"/>
                <w:lang w:val="ru-RU"/>
              </w:rPr>
              <w:t xml:space="preserve">и </w:t>
            </w:r>
          </w:p>
          <w:bookmarkStart w:id="7" w:name="Text12"/>
          <w:p w14:paraId="14835C75" w14:textId="77777777" w:rsidR="001D792E" w:rsidRPr="000A4725" w:rsidRDefault="001D792E" w:rsidP="001D792E">
            <w:pPr>
              <w:pStyle w:val="BodyText"/>
              <w:rPr>
                <w:rFonts w:ascii="Calibri" w:hAnsi="Calibri" w:cs="Calibri"/>
                <w:sz w:val="20"/>
                <w:lang w:val="ru-RU"/>
              </w:rPr>
            </w:pPr>
            <w:r w:rsidRPr="000A4725">
              <w:rPr>
                <w:rFonts w:ascii="Calibri" w:hAnsi="Calibri" w:cs="Calibri"/>
                <w:sz w:val="20"/>
              </w:rPr>
              <w:fldChar w:fldCharType="begin">
                <w:ffData>
                  <w:name w:val="Text12"/>
                  <w:enabled/>
                  <w:calcOnExit w:val="0"/>
                  <w:textInput/>
                </w:ffData>
              </w:fldChar>
            </w:r>
            <w:r w:rsidRPr="000A4725">
              <w:rPr>
                <w:rFonts w:ascii="Calibri" w:hAnsi="Calibri" w:cs="Calibri"/>
                <w:sz w:val="20"/>
                <w:lang w:val="ru-RU"/>
              </w:rPr>
              <w:instrText xml:space="preserve"> </w:instrText>
            </w:r>
            <w:r w:rsidRPr="000A4725">
              <w:rPr>
                <w:rFonts w:ascii="Calibri" w:hAnsi="Calibri" w:cs="Calibri"/>
                <w:sz w:val="20"/>
              </w:rPr>
              <w:instrText>FORMTEXT</w:instrText>
            </w:r>
            <w:r w:rsidRPr="000A4725">
              <w:rPr>
                <w:rFonts w:ascii="Calibri" w:hAnsi="Calibri" w:cs="Calibri"/>
                <w:sz w:val="20"/>
                <w:lang w:val="ru-RU"/>
              </w:rPr>
              <w:instrText xml:space="preserve">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7"/>
            <w:r w:rsidRPr="000A4725">
              <w:rPr>
                <w:rFonts w:ascii="Calibri" w:hAnsi="Calibri" w:cs="Calibri"/>
                <w:sz w:val="20"/>
                <w:lang w:val="ru-RU"/>
              </w:rPr>
              <w:t xml:space="preserve">в лице </w:t>
            </w:r>
            <w:bookmarkStart w:id="8" w:name="Text13"/>
            <w:r w:rsidRPr="000A4725">
              <w:rPr>
                <w:rFonts w:ascii="Calibri" w:hAnsi="Calibri" w:cs="Calibri"/>
                <w:sz w:val="20"/>
              </w:rPr>
              <w:fldChar w:fldCharType="begin">
                <w:ffData>
                  <w:name w:val="Text13"/>
                  <w:enabled/>
                  <w:calcOnExit w:val="0"/>
                  <w:textInput/>
                </w:ffData>
              </w:fldChar>
            </w:r>
            <w:r w:rsidRPr="000A4725">
              <w:rPr>
                <w:rFonts w:ascii="Calibri" w:hAnsi="Calibri" w:cs="Calibri"/>
                <w:sz w:val="20"/>
                <w:lang w:val="ru-RU"/>
              </w:rPr>
              <w:instrText xml:space="preserve"> </w:instrText>
            </w:r>
            <w:r w:rsidRPr="000A4725">
              <w:rPr>
                <w:rFonts w:ascii="Calibri" w:hAnsi="Calibri" w:cs="Calibri"/>
                <w:sz w:val="20"/>
              </w:rPr>
              <w:instrText>FORMTEXT</w:instrText>
            </w:r>
            <w:r w:rsidRPr="000A4725">
              <w:rPr>
                <w:rFonts w:ascii="Calibri" w:hAnsi="Calibri" w:cs="Calibri"/>
                <w:sz w:val="20"/>
                <w:lang w:val="ru-RU"/>
              </w:rPr>
              <w:instrText xml:space="preserve">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8"/>
            <w:r w:rsidRPr="000A4725">
              <w:rPr>
                <w:rFonts w:ascii="Calibri" w:hAnsi="Calibri" w:cs="Calibri"/>
                <w:sz w:val="20"/>
                <w:lang w:val="ru-RU"/>
              </w:rPr>
              <w:t xml:space="preserve">, действующего на основании </w:t>
            </w:r>
            <w:bookmarkStart w:id="9" w:name="Text16"/>
            <w:r w:rsidRPr="000A4725">
              <w:rPr>
                <w:rFonts w:ascii="Calibri" w:hAnsi="Calibri" w:cs="Calibri"/>
                <w:sz w:val="20"/>
              </w:rPr>
              <w:fldChar w:fldCharType="begin">
                <w:ffData>
                  <w:name w:val="Text16"/>
                  <w:enabled/>
                  <w:calcOnExit w:val="0"/>
                  <w:textInput/>
                </w:ffData>
              </w:fldChar>
            </w:r>
            <w:r w:rsidRPr="000A4725">
              <w:rPr>
                <w:rFonts w:ascii="Calibri" w:hAnsi="Calibri" w:cs="Calibri"/>
                <w:sz w:val="20"/>
                <w:lang w:val="ru-RU"/>
              </w:rPr>
              <w:instrText xml:space="preserve"> </w:instrText>
            </w:r>
            <w:r w:rsidRPr="000A4725">
              <w:rPr>
                <w:rFonts w:ascii="Calibri" w:hAnsi="Calibri" w:cs="Calibri"/>
                <w:sz w:val="20"/>
              </w:rPr>
              <w:instrText>FORMTEXT</w:instrText>
            </w:r>
            <w:r w:rsidRPr="000A4725">
              <w:rPr>
                <w:rFonts w:ascii="Calibri" w:hAnsi="Calibri" w:cs="Calibri"/>
                <w:sz w:val="20"/>
                <w:lang w:val="ru-RU"/>
              </w:rPr>
              <w:instrText xml:space="preserve">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9"/>
            <w:r w:rsidRPr="000A4725">
              <w:rPr>
                <w:rFonts w:ascii="Calibri" w:hAnsi="Calibri" w:cs="Calibri"/>
                <w:sz w:val="20"/>
                <w:lang w:val="ru-RU"/>
              </w:rPr>
              <w:t>, далее именуемое «</w:t>
            </w:r>
            <w:r w:rsidRPr="000A4725">
              <w:rPr>
                <w:rFonts w:ascii="Calibri" w:hAnsi="Calibri" w:cs="Calibri"/>
                <w:b/>
                <w:sz w:val="20"/>
                <w:lang w:val="ru-RU"/>
              </w:rPr>
              <w:t>Партнер</w:t>
            </w:r>
            <w:r w:rsidRPr="000A4725">
              <w:rPr>
                <w:rFonts w:ascii="Calibri" w:hAnsi="Calibri" w:cs="Calibri"/>
                <w:sz w:val="20"/>
                <w:lang w:val="ru-RU"/>
              </w:rPr>
              <w:t>», с другой стороны (совместно именуемыми "</w:t>
            </w:r>
            <w:r w:rsidRPr="000A4725">
              <w:rPr>
                <w:rFonts w:ascii="Calibri" w:hAnsi="Calibri" w:cs="Calibri"/>
                <w:b/>
                <w:sz w:val="20"/>
                <w:lang w:val="ru-RU"/>
              </w:rPr>
              <w:t>Стороны</w:t>
            </w:r>
            <w:r w:rsidRPr="000A4725">
              <w:rPr>
                <w:rFonts w:ascii="Calibri" w:hAnsi="Calibri" w:cs="Calibri"/>
                <w:sz w:val="20"/>
                <w:lang w:val="ru-RU"/>
              </w:rPr>
              <w:t>", а по отдельности - "</w:t>
            </w:r>
            <w:r w:rsidRPr="000A4725">
              <w:rPr>
                <w:rFonts w:ascii="Calibri" w:hAnsi="Calibri" w:cs="Calibri"/>
                <w:b/>
                <w:sz w:val="20"/>
                <w:lang w:val="ru-RU"/>
              </w:rPr>
              <w:t>Сторона</w:t>
            </w:r>
            <w:r w:rsidRPr="000A4725">
              <w:rPr>
                <w:rFonts w:ascii="Calibri" w:hAnsi="Calibri" w:cs="Calibri"/>
                <w:sz w:val="20"/>
                <w:lang w:val="ru-RU"/>
              </w:rPr>
              <w:t>")</w:t>
            </w:r>
          </w:p>
        </w:tc>
      </w:tr>
      <w:tr w:rsidR="001D792E" w:rsidRPr="000A4725" w14:paraId="26FB582D" w14:textId="77777777" w:rsidTr="000A4725">
        <w:tblPrEx>
          <w:tblCellMar>
            <w:top w:w="0" w:type="dxa"/>
            <w:bottom w:w="0" w:type="dxa"/>
          </w:tblCellMar>
        </w:tblPrEx>
        <w:trPr>
          <w:trHeight w:val="830"/>
        </w:trPr>
        <w:tc>
          <w:tcPr>
            <w:tcW w:w="5246" w:type="dxa"/>
          </w:tcPr>
          <w:p w14:paraId="2EB0FAD2" w14:textId="77777777" w:rsidR="001D792E" w:rsidRPr="000A4725" w:rsidRDefault="001D792E" w:rsidP="001D792E">
            <w:pPr>
              <w:pStyle w:val="BodyText"/>
              <w:rPr>
                <w:rFonts w:ascii="Calibri" w:hAnsi="Calibri" w:cs="Calibri"/>
                <w:sz w:val="20"/>
              </w:rPr>
            </w:pPr>
            <w:proofErr w:type="gramStart"/>
            <w:r w:rsidRPr="000A4725">
              <w:rPr>
                <w:rFonts w:ascii="Calibri" w:hAnsi="Calibri" w:cs="Calibri"/>
                <w:sz w:val="20"/>
              </w:rPr>
              <w:t>THEREFORE</w:t>
            </w:r>
            <w:proofErr w:type="gramEnd"/>
            <w:r w:rsidRPr="000A4725">
              <w:rPr>
                <w:rFonts w:ascii="Calibri" w:hAnsi="Calibri" w:cs="Calibri"/>
                <w:sz w:val="20"/>
              </w:rPr>
              <w:t xml:space="preserve"> HAVE CONCLUDED THE PRESENT AGREEMENT (hereinafter referred to as “</w:t>
            </w:r>
            <w:r w:rsidRPr="000A4725">
              <w:rPr>
                <w:rFonts w:ascii="Calibri" w:hAnsi="Calibri" w:cs="Calibri"/>
                <w:b/>
                <w:sz w:val="20"/>
              </w:rPr>
              <w:t>the Agreement</w:t>
            </w:r>
            <w:r w:rsidRPr="000A4725">
              <w:rPr>
                <w:rFonts w:ascii="Calibri" w:hAnsi="Calibri" w:cs="Calibri"/>
                <w:sz w:val="20"/>
              </w:rPr>
              <w:t xml:space="preserve">” AS FOLLOWS: </w:t>
            </w:r>
          </w:p>
          <w:p w14:paraId="569305B5" w14:textId="77777777" w:rsidR="001D792E" w:rsidRPr="000A4725" w:rsidRDefault="001D792E" w:rsidP="00C301E3">
            <w:pPr>
              <w:pStyle w:val="BodyText"/>
              <w:rPr>
                <w:rFonts w:ascii="Calibri" w:hAnsi="Calibri" w:cs="Calibri"/>
                <w:sz w:val="20"/>
              </w:rPr>
            </w:pPr>
          </w:p>
        </w:tc>
        <w:tc>
          <w:tcPr>
            <w:tcW w:w="4961" w:type="dxa"/>
          </w:tcPr>
          <w:p w14:paraId="614ECC2A" w14:textId="77777777" w:rsidR="001D792E" w:rsidRPr="000A4725" w:rsidRDefault="001D792E" w:rsidP="00C301E3">
            <w:pPr>
              <w:pStyle w:val="BodyText"/>
              <w:rPr>
                <w:rFonts w:ascii="Calibri" w:hAnsi="Calibri" w:cs="Calibri"/>
                <w:sz w:val="20"/>
                <w:lang w:val="ru-RU"/>
              </w:rPr>
            </w:pPr>
            <w:r w:rsidRPr="000A4725">
              <w:rPr>
                <w:rFonts w:ascii="Calibri" w:hAnsi="Calibri" w:cs="Calibri"/>
                <w:sz w:val="20"/>
                <w:lang w:val="ru-RU"/>
              </w:rPr>
              <w:t>ЗАКЛЮЧИЛИ НАСТОЯЩЕЕ СОГЛАШЕНИЕ (далее «</w:t>
            </w:r>
            <w:r w:rsidRPr="000A4725">
              <w:rPr>
                <w:rFonts w:ascii="Calibri" w:hAnsi="Calibri" w:cs="Calibri"/>
                <w:b/>
                <w:sz w:val="20"/>
                <w:lang w:val="ru-RU"/>
              </w:rPr>
              <w:t>Соглашение</w:t>
            </w:r>
            <w:r w:rsidRPr="000A4725">
              <w:rPr>
                <w:rFonts w:ascii="Calibri" w:hAnsi="Calibri" w:cs="Calibri"/>
                <w:sz w:val="20"/>
                <w:lang w:val="ru-RU"/>
              </w:rPr>
              <w:t>») О НИЖЕСЛЕДУЮЩЕМ:</w:t>
            </w:r>
          </w:p>
        </w:tc>
      </w:tr>
      <w:tr w:rsidR="00263B50" w:rsidRPr="000A4725" w14:paraId="2F5C878B" w14:textId="77777777" w:rsidTr="000A4725">
        <w:tblPrEx>
          <w:tblCellMar>
            <w:top w:w="0" w:type="dxa"/>
            <w:bottom w:w="0" w:type="dxa"/>
          </w:tblCellMar>
        </w:tblPrEx>
        <w:tc>
          <w:tcPr>
            <w:tcW w:w="5246" w:type="dxa"/>
          </w:tcPr>
          <w:p w14:paraId="137285ED" w14:textId="77777777" w:rsidR="00263B50" w:rsidRPr="000A4725" w:rsidRDefault="00263B50" w:rsidP="00315EFA">
            <w:pPr>
              <w:pStyle w:val="BodyText"/>
              <w:rPr>
                <w:rFonts w:ascii="Calibri" w:hAnsi="Calibri" w:cs="Calibri"/>
                <w:sz w:val="20"/>
              </w:rPr>
            </w:pPr>
            <w:r w:rsidRPr="000A4725">
              <w:rPr>
                <w:rFonts w:ascii="Calibri" w:hAnsi="Calibri" w:cs="Calibri"/>
                <w:sz w:val="20"/>
              </w:rPr>
              <w:t xml:space="preserve">1. </w:t>
            </w:r>
            <w:proofErr w:type="gramStart"/>
            <w:r w:rsidRPr="000A4725">
              <w:rPr>
                <w:rFonts w:ascii="Calibri" w:hAnsi="Calibri" w:cs="Calibri"/>
                <w:sz w:val="20"/>
              </w:rPr>
              <w:t>During the course of</w:t>
            </w:r>
            <w:proofErr w:type="gramEnd"/>
            <w:r w:rsidRPr="000A4725">
              <w:rPr>
                <w:rFonts w:ascii="Calibri" w:hAnsi="Calibri" w:cs="Calibri"/>
                <w:sz w:val="20"/>
              </w:rPr>
              <w:t xml:space="preserve"> discussions and combined business arrangements OOO </w:t>
            </w:r>
            <w:r w:rsidR="00315EFA" w:rsidRPr="000A4725">
              <w:rPr>
                <w:rFonts w:ascii="Calibri" w:hAnsi="Calibri" w:cs="Calibri"/>
                <w:sz w:val="20"/>
                <w:lang w:val="en-US"/>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shall give Confidential Information to the Partner. The Partner guarantees to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absolute confidentiality of information that belongs to commercial secrecy (hereinafter referred to as “</w:t>
            </w:r>
            <w:r w:rsidRPr="000A4725">
              <w:rPr>
                <w:rFonts w:ascii="Calibri" w:hAnsi="Calibri" w:cs="Calibri"/>
                <w:b/>
                <w:sz w:val="20"/>
              </w:rPr>
              <w:t>Confidential Information</w:t>
            </w:r>
            <w:r w:rsidRPr="000A4725">
              <w:rPr>
                <w:rFonts w:ascii="Calibri" w:hAnsi="Calibri" w:cs="Calibri"/>
                <w:sz w:val="20"/>
              </w:rPr>
              <w:t xml:space="preserve">”) that relates to the business of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w:t>
            </w:r>
          </w:p>
        </w:tc>
        <w:tc>
          <w:tcPr>
            <w:tcW w:w="4961" w:type="dxa"/>
          </w:tcPr>
          <w:p w14:paraId="2B8884D4" w14:textId="77777777" w:rsidR="00263B50" w:rsidRPr="000A4725" w:rsidRDefault="00263B50" w:rsidP="00340A40">
            <w:pPr>
              <w:pStyle w:val="BodyText"/>
              <w:rPr>
                <w:rFonts w:ascii="Calibri" w:hAnsi="Calibri" w:cs="Calibri"/>
                <w:sz w:val="20"/>
                <w:lang w:val="ru-RU"/>
              </w:rPr>
            </w:pPr>
            <w:r w:rsidRPr="000A4725">
              <w:rPr>
                <w:rFonts w:ascii="Calibri" w:hAnsi="Calibri" w:cs="Calibri"/>
                <w:sz w:val="20"/>
                <w:lang w:val="ru-RU"/>
              </w:rPr>
              <w:t xml:space="preserve">1. В ходе переговоров и совместных проектов </w:t>
            </w:r>
            <w:r w:rsidRPr="000A4725">
              <w:rPr>
                <w:rFonts w:ascii="Calibri" w:hAnsi="Calibri" w:cs="Calibri"/>
                <w:sz w:val="20"/>
              </w:rPr>
              <w:t>OOO</w:t>
            </w:r>
            <w:r w:rsidR="00340A40" w:rsidRPr="000A4725">
              <w:rPr>
                <w:rFonts w:ascii="Calibri" w:hAnsi="Calibri" w:cs="Calibri"/>
                <w:sz w:val="20"/>
              </w:rPr>
              <w:t> </w:t>
            </w:r>
            <w:r w:rsidRPr="000A4725">
              <w:rPr>
                <w:rFonts w:ascii="Calibri" w:hAnsi="Calibri" w:cs="Calibri"/>
                <w:sz w:val="20"/>
                <w:lang w:val="ru-RU"/>
              </w:rPr>
              <w:t xml:space="preserve">“Юнилевер Русь” передает Партнеру Конфиденциальную информацию. Партнер гарантирует </w:t>
            </w:r>
            <w:r w:rsidRPr="000A4725">
              <w:rPr>
                <w:rFonts w:ascii="Calibri" w:hAnsi="Calibri" w:cs="Calibri"/>
                <w:sz w:val="20"/>
              </w:rPr>
              <w:t>OOO</w:t>
            </w:r>
            <w:r w:rsidRPr="000A4725">
              <w:rPr>
                <w:rFonts w:ascii="Calibri" w:hAnsi="Calibri" w:cs="Calibri"/>
                <w:sz w:val="20"/>
                <w:lang w:val="ru-RU"/>
              </w:rPr>
              <w:t xml:space="preserve"> “Юнилевер Русь” безусловное соблюдение конфиденциальности информации, составляющей коммерческую тайну (далее «</w:t>
            </w:r>
            <w:r w:rsidRPr="000A4725">
              <w:rPr>
                <w:rFonts w:ascii="Calibri" w:hAnsi="Calibri" w:cs="Calibri"/>
                <w:b/>
                <w:sz w:val="20"/>
                <w:lang w:val="ru-RU"/>
              </w:rPr>
              <w:t>Конфиденциальная Информация</w:t>
            </w:r>
            <w:r w:rsidRPr="000A4725">
              <w:rPr>
                <w:rFonts w:ascii="Calibri" w:hAnsi="Calibri" w:cs="Calibri"/>
                <w:sz w:val="20"/>
                <w:lang w:val="ru-RU"/>
              </w:rPr>
              <w:t xml:space="preserve">»), относящейся к бизнесу </w:t>
            </w:r>
            <w:r w:rsidRPr="000A4725">
              <w:rPr>
                <w:rFonts w:ascii="Calibri" w:hAnsi="Calibri" w:cs="Calibri"/>
                <w:sz w:val="20"/>
              </w:rPr>
              <w:t>OOO</w:t>
            </w:r>
            <w:r w:rsidRPr="000A4725">
              <w:rPr>
                <w:rFonts w:ascii="Calibri" w:hAnsi="Calibri" w:cs="Calibri"/>
                <w:sz w:val="20"/>
                <w:lang w:val="ru-RU"/>
              </w:rPr>
              <w:t xml:space="preserve"> “Юнилевер Русь”.</w:t>
            </w:r>
          </w:p>
        </w:tc>
      </w:tr>
      <w:tr w:rsidR="00263B50" w:rsidRPr="000A4725" w14:paraId="58D3C606" w14:textId="77777777" w:rsidTr="000A4725">
        <w:tblPrEx>
          <w:tblCellMar>
            <w:top w:w="0" w:type="dxa"/>
            <w:bottom w:w="0" w:type="dxa"/>
          </w:tblCellMar>
        </w:tblPrEx>
        <w:tc>
          <w:tcPr>
            <w:tcW w:w="5246" w:type="dxa"/>
          </w:tcPr>
          <w:p w14:paraId="0BC8A0C3" w14:textId="77777777" w:rsidR="00315EFA" w:rsidRPr="002C4A04" w:rsidRDefault="00263B50" w:rsidP="00315EFA">
            <w:pPr>
              <w:pStyle w:val="BodyText"/>
              <w:rPr>
                <w:rFonts w:ascii="Calibri" w:hAnsi="Calibri" w:cs="Calibri"/>
                <w:sz w:val="20"/>
              </w:rPr>
            </w:pPr>
            <w:r w:rsidRPr="000A4725">
              <w:rPr>
                <w:rFonts w:ascii="Calibri" w:hAnsi="Calibri" w:cs="Calibri"/>
                <w:sz w:val="20"/>
              </w:rPr>
              <w:t xml:space="preserve">2. “Confidential Information” means the confidentiality of any information enabling </w:t>
            </w:r>
            <w:r w:rsidR="00315EFA" w:rsidRPr="000A4725">
              <w:rPr>
                <w:rFonts w:ascii="Calibri" w:hAnsi="Calibri" w:cs="Calibri"/>
                <w:sz w:val="20"/>
              </w:rPr>
              <w:t>OOO “Unilever Rus”</w:t>
            </w:r>
            <w:r w:rsidRPr="000A4725">
              <w:rPr>
                <w:rFonts w:ascii="Calibri" w:hAnsi="Calibri" w:cs="Calibri"/>
                <w:sz w:val="20"/>
              </w:rPr>
              <w:t xml:space="preserve"> in preva</w:t>
            </w:r>
            <w:r w:rsidR="00315EFA" w:rsidRPr="000A4725">
              <w:rPr>
                <w:rFonts w:ascii="Calibri" w:hAnsi="Calibri" w:cs="Calibri"/>
                <w:sz w:val="20"/>
              </w:rPr>
              <w:t>iling or eventual circumstances</w:t>
            </w:r>
            <w:r w:rsidRPr="000A4725">
              <w:rPr>
                <w:rFonts w:ascii="Calibri" w:hAnsi="Calibri" w:cs="Calibri"/>
                <w:sz w:val="20"/>
              </w:rPr>
              <w:t xml:space="preserve"> to increase incomes, avoid unjustified costs, retain its position in the market of goods, work, services or to derive other commercial be</w:t>
            </w:r>
            <w:r w:rsidR="00315EFA" w:rsidRPr="000A4725">
              <w:rPr>
                <w:rFonts w:ascii="Calibri" w:hAnsi="Calibri" w:cs="Calibri"/>
                <w:sz w:val="20"/>
              </w:rPr>
              <w:t>nefits.</w:t>
            </w:r>
          </w:p>
          <w:p w14:paraId="2ACC1456" w14:textId="77777777" w:rsidR="001F777C" w:rsidRPr="000A4725" w:rsidRDefault="001F777C" w:rsidP="00315EFA">
            <w:pPr>
              <w:pStyle w:val="BodyText"/>
              <w:rPr>
                <w:rFonts w:ascii="Calibri" w:hAnsi="Calibri" w:cs="Calibri"/>
                <w:sz w:val="20"/>
              </w:rPr>
            </w:pPr>
          </w:p>
          <w:p w14:paraId="7234E342" w14:textId="77777777" w:rsidR="00315EFA" w:rsidRPr="000A4725" w:rsidRDefault="00315EFA" w:rsidP="00315EFA">
            <w:pPr>
              <w:pStyle w:val="BodyText"/>
              <w:rPr>
                <w:rFonts w:ascii="Calibri" w:hAnsi="Calibri" w:cs="Calibri"/>
                <w:sz w:val="20"/>
              </w:rPr>
            </w:pPr>
          </w:p>
          <w:p w14:paraId="71FF47C5" w14:textId="77777777" w:rsidR="00263B50" w:rsidRPr="000A4725" w:rsidRDefault="00315EFA" w:rsidP="00315EFA">
            <w:pPr>
              <w:pStyle w:val="BodyText"/>
              <w:rPr>
                <w:rFonts w:ascii="Calibri" w:hAnsi="Calibri" w:cs="Calibri"/>
                <w:sz w:val="20"/>
              </w:rPr>
            </w:pPr>
            <w:r w:rsidRPr="000A4725">
              <w:rPr>
                <w:rFonts w:ascii="Calibri" w:hAnsi="Calibri" w:cs="Calibri"/>
                <w:sz w:val="20"/>
              </w:rPr>
              <w:t xml:space="preserve">Confidential Information shall include information </w:t>
            </w:r>
            <w:r w:rsidR="00263B50" w:rsidRPr="000A4725">
              <w:rPr>
                <w:rFonts w:ascii="Calibri" w:hAnsi="Calibri" w:cs="Calibri"/>
                <w:sz w:val="20"/>
              </w:rPr>
              <w:t>relating to all data, processes, know-how, process, business-plans, specifications, technologies, programs, inventions, product development, marketing research, financial documents, photographs, drawings, samples, materials and other information relating to business of OOO</w:t>
            </w:r>
            <w:r w:rsidRPr="000A4725">
              <w:rPr>
                <w:rFonts w:ascii="Calibri" w:hAnsi="Calibri" w:cs="Calibri"/>
                <w:sz w:val="20"/>
              </w:rPr>
              <w:t> “</w:t>
            </w:r>
            <w:r w:rsidR="00263B50" w:rsidRPr="000A4725">
              <w:rPr>
                <w:rFonts w:ascii="Calibri" w:hAnsi="Calibri" w:cs="Calibri"/>
                <w:sz w:val="20"/>
              </w:rPr>
              <w:t>Unilever Rus</w:t>
            </w:r>
            <w:r w:rsidRPr="000A4725">
              <w:rPr>
                <w:rFonts w:ascii="Calibri" w:hAnsi="Calibri" w:cs="Calibri"/>
                <w:sz w:val="20"/>
              </w:rPr>
              <w:t>”</w:t>
            </w:r>
            <w:r w:rsidR="00263B50" w:rsidRPr="000A4725">
              <w:rPr>
                <w:rFonts w:ascii="Calibri" w:hAnsi="Calibri" w:cs="Calibri"/>
                <w:sz w:val="20"/>
              </w:rPr>
              <w:t>.</w:t>
            </w:r>
          </w:p>
        </w:tc>
        <w:tc>
          <w:tcPr>
            <w:tcW w:w="4961" w:type="dxa"/>
          </w:tcPr>
          <w:p w14:paraId="697146E0" w14:textId="77777777" w:rsidR="00340A40" w:rsidRPr="000A4725" w:rsidRDefault="00263B50" w:rsidP="00340A40">
            <w:pPr>
              <w:pStyle w:val="BodyText"/>
              <w:rPr>
                <w:rFonts w:ascii="Calibri" w:hAnsi="Calibri" w:cs="Calibri"/>
                <w:sz w:val="20"/>
                <w:lang w:val="ru-RU"/>
              </w:rPr>
            </w:pPr>
            <w:r w:rsidRPr="000A4725">
              <w:rPr>
                <w:rFonts w:ascii="Calibri" w:hAnsi="Calibri" w:cs="Calibri"/>
                <w:sz w:val="20"/>
                <w:lang w:val="ru-RU"/>
              </w:rPr>
              <w:t xml:space="preserve">2. «Конфиденциальная Информация» означает любую информацию, позволяющую </w:t>
            </w:r>
            <w:r w:rsidRPr="000A4725">
              <w:rPr>
                <w:rFonts w:ascii="Calibri" w:hAnsi="Calibri" w:cs="Calibri"/>
                <w:sz w:val="20"/>
              </w:rPr>
              <w:t>OOO</w:t>
            </w:r>
            <w:r w:rsidR="00340A40" w:rsidRPr="000A4725">
              <w:rPr>
                <w:rFonts w:ascii="Calibri" w:hAnsi="Calibri" w:cs="Calibri"/>
                <w:sz w:val="20"/>
                <w:lang w:val="ru-RU"/>
              </w:rPr>
              <w:t> </w:t>
            </w:r>
            <w:r w:rsidRPr="000A4725">
              <w:rPr>
                <w:rFonts w:ascii="Calibri" w:hAnsi="Calibri" w:cs="Calibri"/>
                <w:sz w:val="20"/>
                <w:lang w:val="ru-RU"/>
              </w:rPr>
              <w:t>“Юнилевер Русь”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340A40" w:rsidRPr="000A4725">
              <w:rPr>
                <w:rFonts w:ascii="Calibri" w:hAnsi="Calibri" w:cs="Calibri"/>
                <w:sz w:val="20"/>
                <w:lang w:val="ru-RU"/>
              </w:rPr>
              <w:t>.</w:t>
            </w:r>
          </w:p>
          <w:p w14:paraId="39B8F863" w14:textId="77777777" w:rsidR="00340A40" w:rsidRPr="000A4725" w:rsidRDefault="00340A40" w:rsidP="00340A40">
            <w:pPr>
              <w:pStyle w:val="BodyText"/>
              <w:rPr>
                <w:rFonts w:ascii="Calibri" w:hAnsi="Calibri" w:cs="Calibri"/>
                <w:sz w:val="20"/>
                <w:lang w:val="ru-RU"/>
              </w:rPr>
            </w:pPr>
          </w:p>
          <w:p w14:paraId="081DAEDB" w14:textId="77777777" w:rsidR="00263B50" w:rsidRPr="002C4A04" w:rsidRDefault="00340A40" w:rsidP="00340A40">
            <w:pPr>
              <w:pStyle w:val="BodyText"/>
              <w:rPr>
                <w:rFonts w:ascii="Calibri" w:hAnsi="Calibri" w:cs="Calibri"/>
                <w:sz w:val="20"/>
                <w:lang w:val="ru-RU"/>
              </w:rPr>
            </w:pPr>
            <w:r w:rsidRPr="000A4725">
              <w:rPr>
                <w:rFonts w:ascii="Calibri" w:hAnsi="Calibri" w:cs="Calibri"/>
                <w:sz w:val="20"/>
                <w:lang w:val="ru-RU"/>
              </w:rPr>
              <w:t>Конфиденциальной является</w:t>
            </w:r>
            <w:r w:rsidR="00475DAF" w:rsidRPr="00475DAF">
              <w:rPr>
                <w:rFonts w:ascii="Calibri" w:hAnsi="Calibri" w:cs="Calibri"/>
                <w:sz w:val="20"/>
                <w:lang w:val="ru-RU"/>
              </w:rPr>
              <w:t xml:space="preserve"> </w:t>
            </w:r>
            <w:r w:rsidRPr="000A4725">
              <w:rPr>
                <w:rFonts w:ascii="Calibri" w:hAnsi="Calibri" w:cs="Calibri"/>
                <w:sz w:val="20"/>
                <w:lang w:val="ru-RU"/>
              </w:rPr>
              <w:t>информация, касающая</w:t>
            </w:r>
            <w:r w:rsidR="00263B50" w:rsidRPr="000A4725">
              <w:rPr>
                <w:rFonts w:ascii="Calibri" w:hAnsi="Calibri" w:cs="Calibri"/>
                <w:sz w:val="20"/>
                <w:lang w:val="ru-RU"/>
              </w:rPr>
              <w:t>ся всех данных, процессов, ноу-хау, бизнес-планов, спецификаций, технологий, программ, изобретений, разработок товаров, маркетинговых исследований, финансовой документации, фотографий, чертежей, образцов, материалов, а также ин</w:t>
            </w:r>
            <w:r w:rsidRPr="000A4725">
              <w:rPr>
                <w:rFonts w:ascii="Calibri" w:hAnsi="Calibri" w:cs="Calibri"/>
                <w:sz w:val="20"/>
                <w:lang w:val="ru-RU"/>
              </w:rPr>
              <w:t>ая</w:t>
            </w:r>
            <w:r w:rsidR="00263B50" w:rsidRPr="000A4725">
              <w:rPr>
                <w:rFonts w:ascii="Calibri" w:hAnsi="Calibri" w:cs="Calibri"/>
                <w:sz w:val="20"/>
                <w:lang w:val="ru-RU"/>
              </w:rPr>
              <w:t xml:space="preserve"> информаци</w:t>
            </w:r>
            <w:r w:rsidRPr="000A4725">
              <w:rPr>
                <w:rFonts w:ascii="Calibri" w:hAnsi="Calibri" w:cs="Calibri"/>
                <w:sz w:val="20"/>
                <w:lang w:val="ru-RU"/>
              </w:rPr>
              <w:t>я</w:t>
            </w:r>
            <w:r w:rsidR="00263B50" w:rsidRPr="000A4725">
              <w:rPr>
                <w:rFonts w:ascii="Calibri" w:hAnsi="Calibri" w:cs="Calibri"/>
                <w:sz w:val="20"/>
                <w:lang w:val="ru-RU"/>
              </w:rPr>
              <w:t>, относящ</w:t>
            </w:r>
            <w:r w:rsidRPr="000A4725">
              <w:rPr>
                <w:rFonts w:ascii="Calibri" w:hAnsi="Calibri" w:cs="Calibri"/>
                <w:sz w:val="20"/>
                <w:lang w:val="ru-RU"/>
              </w:rPr>
              <w:t>ая</w:t>
            </w:r>
            <w:r w:rsidR="00263B50" w:rsidRPr="000A4725">
              <w:rPr>
                <w:rFonts w:ascii="Calibri" w:hAnsi="Calibri" w:cs="Calibri"/>
                <w:sz w:val="20"/>
                <w:lang w:val="ru-RU"/>
              </w:rPr>
              <w:t xml:space="preserve">ся к бизнесу </w:t>
            </w:r>
            <w:r w:rsidR="00263B50" w:rsidRPr="000A4725">
              <w:rPr>
                <w:rFonts w:ascii="Calibri" w:hAnsi="Calibri" w:cs="Calibri"/>
                <w:sz w:val="20"/>
              </w:rPr>
              <w:t>OOO</w:t>
            </w:r>
            <w:r w:rsidRPr="000A4725">
              <w:rPr>
                <w:rFonts w:ascii="Calibri" w:hAnsi="Calibri" w:cs="Calibri"/>
                <w:sz w:val="20"/>
                <w:lang w:val="ru-RU"/>
              </w:rPr>
              <w:t xml:space="preserve"> “Юнилевер Русь”</w:t>
            </w:r>
            <w:r w:rsidR="00263B50" w:rsidRPr="000A4725">
              <w:rPr>
                <w:rFonts w:ascii="Calibri" w:hAnsi="Calibri" w:cs="Calibri"/>
                <w:sz w:val="20"/>
                <w:lang w:val="ru-RU"/>
              </w:rPr>
              <w:t>.</w:t>
            </w:r>
          </w:p>
          <w:p w14:paraId="75C9C692" w14:textId="77777777" w:rsidR="001F777C" w:rsidRPr="000A4725" w:rsidRDefault="001F777C" w:rsidP="00340A40">
            <w:pPr>
              <w:pStyle w:val="BodyText"/>
              <w:rPr>
                <w:rFonts w:ascii="Calibri" w:hAnsi="Calibri" w:cs="Calibri"/>
                <w:sz w:val="20"/>
                <w:lang w:val="ru-RU"/>
              </w:rPr>
            </w:pPr>
          </w:p>
        </w:tc>
      </w:tr>
      <w:tr w:rsidR="00263B50" w:rsidRPr="000A4725" w14:paraId="051AF7EF" w14:textId="77777777" w:rsidTr="000A4725">
        <w:tblPrEx>
          <w:tblCellMar>
            <w:top w:w="0" w:type="dxa"/>
            <w:bottom w:w="0" w:type="dxa"/>
          </w:tblCellMar>
        </w:tblPrEx>
        <w:tc>
          <w:tcPr>
            <w:tcW w:w="5246" w:type="dxa"/>
          </w:tcPr>
          <w:p w14:paraId="4F60BF1A" w14:textId="77777777" w:rsidR="00263B50" w:rsidRPr="000A4725" w:rsidRDefault="00263B50" w:rsidP="00315EFA">
            <w:pPr>
              <w:jc w:val="both"/>
              <w:rPr>
                <w:rFonts w:ascii="Calibri" w:hAnsi="Calibri" w:cs="Calibri"/>
              </w:rPr>
            </w:pPr>
            <w:r w:rsidRPr="000A4725">
              <w:rPr>
                <w:rFonts w:ascii="Calibri" w:hAnsi="Calibri" w:cs="Calibri"/>
              </w:rPr>
              <w:t xml:space="preserve">3. </w:t>
            </w:r>
            <w:r w:rsidR="00340A40" w:rsidRPr="000A4725">
              <w:rPr>
                <w:rFonts w:ascii="Calibri" w:hAnsi="Calibri" w:cs="Calibri"/>
                <w:lang w:val="en-US"/>
              </w:rPr>
              <w:t>The list of Confidential Information transferred from OOO “Unilever Rus”</w:t>
            </w:r>
            <w:r w:rsidR="00340A40" w:rsidRPr="000A4725">
              <w:rPr>
                <w:rFonts w:ascii="Calibri" w:hAnsi="Calibri" w:cs="Calibri"/>
                <w:lang w:val="en-GB"/>
              </w:rPr>
              <w:t xml:space="preserve"> </w:t>
            </w:r>
            <w:r w:rsidR="00340A40" w:rsidRPr="000A4725">
              <w:rPr>
                <w:rFonts w:ascii="Calibri" w:hAnsi="Calibri" w:cs="Calibri"/>
                <w:lang w:val="en-US"/>
              </w:rPr>
              <w:t xml:space="preserve">to the Partner includes any </w:t>
            </w:r>
            <w:r w:rsidR="00340A40" w:rsidRPr="000A4725">
              <w:rPr>
                <w:rFonts w:ascii="Calibri" w:hAnsi="Calibri" w:cs="Calibri"/>
                <w:lang w:val="en-GB"/>
              </w:rPr>
              <w:t xml:space="preserve">information which </w:t>
            </w:r>
            <w:r w:rsidR="00340A40" w:rsidRPr="000A4725">
              <w:rPr>
                <w:rFonts w:ascii="Calibri" w:hAnsi="Calibri" w:cs="Calibri"/>
                <w:lang w:val="en-US"/>
              </w:rPr>
              <w:t>OOO “Unilever Rus”</w:t>
            </w:r>
            <w:r w:rsidR="00340A40" w:rsidRPr="000A4725">
              <w:rPr>
                <w:rFonts w:ascii="Calibri" w:hAnsi="Calibri" w:cs="Calibri"/>
                <w:lang w:val="en-GB"/>
              </w:rPr>
              <w:t xml:space="preserve"> has provided for or may hereafter provide to the </w:t>
            </w:r>
            <w:r w:rsidR="00340A40" w:rsidRPr="000A4725">
              <w:rPr>
                <w:rFonts w:ascii="Calibri" w:hAnsi="Calibri" w:cs="Calibri"/>
                <w:lang w:val="en-US"/>
              </w:rPr>
              <w:t>Partner</w:t>
            </w:r>
            <w:r w:rsidR="00340A40" w:rsidRPr="000A4725">
              <w:rPr>
                <w:rFonts w:ascii="Calibri" w:hAnsi="Calibri" w:cs="Calibri"/>
                <w:lang w:val="en-GB"/>
              </w:rPr>
              <w:t>, whether in writing or visual form (in particular in the form of drawings or models) or in oral form by way of demonstration, transfer in the oral form or with the use of any means of communication or in some other manner, whether in permanently reco</w:t>
            </w:r>
            <w:r w:rsidR="00315EFA" w:rsidRPr="000A4725">
              <w:rPr>
                <w:rFonts w:ascii="Calibri" w:hAnsi="Calibri" w:cs="Calibri"/>
                <w:lang w:val="en-GB"/>
              </w:rPr>
              <w:t xml:space="preserve">rded form or not </w:t>
            </w:r>
            <w:r w:rsidR="00340A40" w:rsidRPr="000A4725">
              <w:rPr>
                <w:rFonts w:ascii="Calibri" w:hAnsi="Calibri" w:cs="Calibri"/>
                <w:lang w:val="en-GB"/>
              </w:rPr>
              <w:t xml:space="preserve">and which the </w:t>
            </w:r>
            <w:r w:rsidR="00340A40" w:rsidRPr="000A4725">
              <w:rPr>
                <w:rFonts w:ascii="Calibri" w:hAnsi="Calibri" w:cs="Calibri"/>
                <w:lang w:val="en-US"/>
              </w:rPr>
              <w:t xml:space="preserve">Partner </w:t>
            </w:r>
            <w:r w:rsidR="00340A40" w:rsidRPr="000A4725">
              <w:rPr>
                <w:rFonts w:ascii="Calibri" w:hAnsi="Calibri" w:cs="Calibri"/>
                <w:lang w:val="en-GB"/>
              </w:rPr>
              <w:t xml:space="preserve">has obtained or will hereafter obtain from </w:t>
            </w:r>
            <w:r w:rsidR="00340A40" w:rsidRPr="000A4725">
              <w:rPr>
                <w:rFonts w:ascii="Calibri" w:hAnsi="Calibri" w:cs="Calibri"/>
                <w:lang w:val="en-US"/>
              </w:rPr>
              <w:t xml:space="preserve">OOO “Unilever Rus” </w:t>
            </w:r>
            <w:r w:rsidR="00340A40" w:rsidRPr="000A4725">
              <w:rPr>
                <w:rFonts w:ascii="Calibri" w:hAnsi="Calibri" w:cs="Calibri"/>
                <w:lang w:val="en-GB"/>
              </w:rPr>
              <w:t>subject to the forms and w</w:t>
            </w:r>
            <w:r w:rsidR="00315EFA" w:rsidRPr="000A4725">
              <w:rPr>
                <w:rFonts w:ascii="Calibri" w:hAnsi="Calibri" w:cs="Calibri"/>
                <w:lang w:val="en-GB"/>
              </w:rPr>
              <w:t>ays of transfer specified above</w:t>
            </w:r>
            <w:r w:rsidR="00340A40" w:rsidRPr="000A4725">
              <w:rPr>
                <w:rFonts w:ascii="Calibri" w:hAnsi="Calibri" w:cs="Calibri"/>
                <w:lang w:val="en-GB"/>
              </w:rPr>
              <w:t>.</w:t>
            </w:r>
          </w:p>
        </w:tc>
        <w:tc>
          <w:tcPr>
            <w:tcW w:w="4961" w:type="dxa"/>
          </w:tcPr>
          <w:p w14:paraId="4D902A00" w14:textId="77777777" w:rsidR="00263B50" w:rsidRPr="000A4725" w:rsidRDefault="001841B4" w:rsidP="00C301E3">
            <w:pPr>
              <w:pStyle w:val="BodyText"/>
              <w:rPr>
                <w:rFonts w:ascii="Calibri" w:hAnsi="Calibri" w:cs="Calibri"/>
                <w:sz w:val="20"/>
                <w:lang w:val="ru-RU"/>
              </w:rPr>
            </w:pPr>
            <w:r w:rsidRPr="000A4725">
              <w:rPr>
                <w:rFonts w:ascii="Calibri" w:hAnsi="Calibri" w:cs="Calibri"/>
                <w:sz w:val="20"/>
                <w:lang w:val="ru-RU"/>
              </w:rPr>
              <w:t xml:space="preserve">3. </w:t>
            </w:r>
            <w:r w:rsidR="00340A40" w:rsidRPr="000A4725">
              <w:rPr>
                <w:rFonts w:ascii="Calibri" w:hAnsi="Calibri" w:cs="Calibri"/>
                <w:sz w:val="20"/>
                <w:lang w:val="ru-RU"/>
              </w:rPr>
              <w:t>Перечень Конфиденциальной Информации, передаваемой ООО «Юнилевер Русь» Партнеру, включает любую информацию, которую ООО «Юнилевер Русь» предоставил или позднее предоставит Партнеру как в письменной или визуальной форме (в частности, в виде чертежей или моделей) так и в устной форме, путем демонстрации, передачи в устной форме либо направления с использованием любых средств связи,  либо любым другим сходным образом, в навсегда зафиксированной форме или нет; и</w:t>
            </w:r>
            <w:r w:rsidR="00340A40" w:rsidRPr="000A4725">
              <w:rPr>
                <w:rFonts w:ascii="Calibri" w:hAnsi="Calibri" w:cs="Calibri"/>
                <w:sz w:val="20"/>
                <w:lang w:val="ru-RU"/>
              </w:rPr>
              <w:br/>
              <w:t>которую Партнер получил или получит позднее от ООО «Юнилевер Русь» в соответствии с указанными выше способами и формами.</w:t>
            </w:r>
          </w:p>
          <w:p w14:paraId="2EA82EDF" w14:textId="77777777" w:rsidR="00263B50" w:rsidRPr="000A4725" w:rsidRDefault="00263B50" w:rsidP="00C301E3">
            <w:pPr>
              <w:pStyle w:val="BodyText"/>
              <w:rPr>
                <w:rFonts w:ascii="Calibri" w:hAnsi="Calibri" w:cs="Calibri"/>
                <w:sz w:val="20"/>
                <w:lang w:val="ru-RU"/>
              </w:rPr>
            </w:pPr>
          </w:p>
        </w:tc>
      </w:tr>
      <w:tr w:rsidR="00340A40" w:rsidRPr="000A4725" w14:paraId="7CBC3A19" w14:textId="77777777" w:rsidTr="000A4725">
        <w:tblPrEx>
          <w:tblCellMar>
            <w:top w:w="0" w:type="dxa"/>
            <w:bottom w:w="0" w:type="dxa"/>
          </w:tblCellMar>
        </w:tblPrEx>
        <w:tc>
          <w:tcPr>
            <w:tcW w:w="5246" w:type="dxa"/>
          </w:tcPr>
          <w:p w14:paraId="76A633E8" w14:textId="77777777" w:rsidR="00340A40" w:rsidRPr="000A4725" w:rsidRDefault="00340A40" w:rsidP="00C301E3">
            <w:pPr>
              <w:pStyle w:val="BodyText"/>
              <w:rPr>
                <w:rFonts w:ascii="Calibri" w:hAnsi="Calibri" w:cs="Calibri"/>
                <w:sz w:val="20"/>
                <w:lang w:val="en-US"/>
              </w:rPr>
            </w:pPr>
            <w:proofErr w:type="gramStart"/>
            <w:r w:rsidRPr="000A4725">
              <w:rPr>
                <w:rFonts w:ascii="Calibri" w:hAnsi="Calibri" w:cs="Calibri"/>
                <w:sz w:val="20"/>
                <w:lang w:val="en-US"/>
              </w:rPr>
              <w:t>In particular the</w:t>
            </w:r>
            <w:proofErr w:type="gramEnd"/>
            <w:r w:rsidRPr="000A4725">
              <w:rPr>
                <w:rFonts w:ascii="Calibri" w:hAnsi="Calibri" w:cs="Calibri"/>
                <w:sz w:val="20"/>
                <w:lang w:val="en-US"/>
              </w:rPr>
              <w:t xml:space="preserve"> Confidential Information includes but is not limited to:</w:t>
            </w:r>
          </w:p>
        </w:tc>
        <w:tc>
          <w:tcPr>
            <w:tcW w:w="4961" w:type="dxa"/>
          </w:tcPr>
          <w:p w14:paraId="6122524D" w14:textId="77777777" w:rsidR="00340A40" w:rsidRPr="000A4725" w:rsidRDefault="00340A40" w:rsidP="00C301E3">
            <w:pPr>
              <w:pStyle w:val="BodyText"/>
              <w:rPr>
                <w:rFonts w:ascii="Calibri" w:hAnsi="Calibri" w:cs="Calibri"/>
                <w:sz w:val="20"/>
                <w:lang w:val="ru-RU"/>
              </w:rPr>
            </w:pPr>
            <w:r w:rsidRPr="000A4725">
              <w:rPr>
                <w:rFonts w:ascii="Calibri" w:hAnsi="Calibri" w:cs="Calibri"/>
                <w:sz w:val="20"/>
                <w:lang w:val="ru-RU"/>
              </w:rPr>
              <w:t>В частности, Конфиденциальная Информация включает, не ограничиваясь:</w:t>
            </w:r>
          </w:p>
        </w:tc>
      </w:tr>
      <w:tr w:rsidR="00340A40" w:rsidRPr="000A4725" w14:paraId="4E4E5AA5" w14:textId="77777777" w:rsidTr="000A4725">
        <w:tblPrEx>
          <w:tblCellMar>
            <w:top w:w="0" w:type="dxa"/>
            <w:bottom w:w="0" w:type="dxa"/>
          </w:tblCellMar>
        </w:tblPrEx>
        <w:tc>
          <w:tcPr>
            <w:tcW w:w="5246" w:type="dxa"/>
          </w:tcPr>
          <w:p w14:paraId="5C0DC106" w14:textId="77777777" w:rsidR="00340A40" w:rsidRDefault="00340A40" w:rsidP="00315EFA">
            <w:pPr>
              <w:numPr>
                <w:ilvl w:val="0"/>
                <w:numId w:val="8"/>
              </w:numPr>
              <w:jc w:val="both"/>
              <w:rPr>
                <w:rFonts w:ascii="Calibri" w:hAnsi="Calibri" w:cs="Calibri"/>
                <w:lang w:val="en-US"/>
              </w:rPr>
            </w:pPr>
            <w:r w:rsidRPr="000A4725">
              <w:rPr>
                <w:rFonts w:ascii="Calibri" w:hAnsi="Calibri" w:cs="Calibri"/>
                <w:lang w:val="en-US"/>
              </w:rPr>
              <w:lastRenderedPageBreak/>
              <w:t xml:space="preserve">The essence as well as details of the launches of products under new brands (hereinafter – </w:t>
            </w:r>
            <w:r w:rsidR="00315EFA" w:rsidRPr="000A4725">
              <w:rPr>
                <w:rFonts w:ascii="Calibri" w:hAnsi="Calibri" w:cs="Calibri"/>
                <w:lang w:val="en-US"/>
              </w:rPr>
              <w:t>“</w:t>
            </w:r>
            <w:r w:rsidRPr="000A4725">
              <w:rPr>
                <w:rFonts w:ascii="Calibri" w:hAnsi="Calibri" w:cs="Calibri"/>
                <w:b/>
                <w:lang w:val="en-US"/>
              </w:rPr>
              <w:t>Products</w:t>
            </w:r>
            <w:r w:rsidR="00315EFA" w:rsidRPr="000A4725">
              <w:rPr>
                <w:rFonts w:ascii="Calibri" w:hAnsi="Calibri" w:cs="Calibri"/>
                <w:lang w:val="en-US"/>
              </w:rPr>
              <w:t>”) or other types of P</w:t>
            </w:r>
            <w:r w:rsidRPr="000A4725">
              <w:rPr>
                <w:rFonts w:ascii="Calibri" w:hAnsi="Calibri" w:cs="Calibri"/>
                <w:lang w:val="en-US"/>
              </w:rPr>
              <w:t xml:space="preserve">roducts under the existing brands (hereinafter </w:t>
            </w:r>
            <w:r w:rsidR="00315EFA" w:rsidRPr="000A4725">
              <w:rPr>
                <w:rFonts w:ascii="Calibri" w:hAnsi="Calibri" w:cs="Calibri"/>
                <w:lang w:val="en-US"/>
              </w:rPr>
              <w:t>–</w:t>
            </w:r>
            <w:r w:rsidRPr="000A4725">
              <w:rPr>
                <w:rFonts w:ascii="Calibri" w:hAnsi="Calibri" w:cs="Calibri"/>
                <w:lang w:val="en-US"/>
              </w:rPr>
              <w:t xml:space="preserve"> </w:t>
            </w:r>
            <w:r w:rsidR="00315EFA" w:rsidRPr="000A4725">
              <w:rPr>
                <w:rFonts w:ascii="Calibri" w:hAnsi="Calibri" w:cs="Calibri"/>
                <w:lang w:val="en-US"/>
              </w:rPr>
              <w:t>“</w:t>
            </w:r>
            <w:r w:rsidRPr="000A4725">
              <w:rPr>
                <w:rFonts w:ascii="Calibri" w:hAnsi="Calibri" w:cs="Calibri"/>
                <w:b/>
                <w:lang w:val="en-US"/>
              </w:rPr>
              <w:t>Types</w:t>
            </w:r>
            <w:r w:rsidR="00315EFA" w:rsidRPr="000A4725">
              <w:rPr>
                <w:rFonts w:ascii="Calibri" w:hAnsi="Calibri" w:cs="Calibri"/>
                <w:lang w:val="en-US"/>
              </w:rPr>
              <w:t>”</w:t>
            </w:r>
            <w:r w:rsidRPr="000A4725">
              <w:rPr>
                <w:rFonts w:ascii="Calibri" w:hAnsi="Calibri" w:cs="Calibri"/>
                <w:lang w:val="en-US"/>
              </w:rPr>
              <w:t>) by OOO</w:t>
            </w:r>
            <w:r w:rsidR="00315EFA" w:rsidRPr="000A4725">
              <w:rPr>
                <w:rFonts w:ascii="Calibri" w:hAnsi="Calibri" w:cs="Calibri"/>
                <w:lang w:val="en-US"/>
              </w:rPr>
              <w:t> </w:t>
            </w:r>
            <w:r w:rsidRPr="000A4725">
              <w:rPr>
                <w:rFonts w:ascii="Calibri" w:hAnsi="Calibri" w:cs="Calibri"/>
                <w:lang w:val="en-US"/>
              </w:rPr>
              <w:t>“Unilever Rus” or by other companies within Unilever group</w:t>
            </w:r>
            <w:r w:rsidR="00315EFA" w:rsidRPr="000A4725">
              <w:rPr>
                <w:rFonts w:ascii="Calibri" w:hAnsi="Calibri" w:cs="Calibri"/>
                <w:lang w:val="en-US"/>
              </w:rPr>
              <w:t>;</w:t>
            </w:r>
          </w:p>
          <w:p w14:paraId="16B2EB68" w14:textId="77777777" w:rsidR="00387EAA" w:rsidRPr="000A4725" w:rsidRDefault="00387EAA" w:rsidP="00387EAA">
            <w:pPr>
              <w:ind w:left="1080"/>
              <w:jc w:val="both"/>
              <w:rPr>
                <w:rFonts w:ascii="Calibri" w:hAnsi="Calibri" w:cs="Calibri"/>
                <w:lang w:val="en-US"/>
              </w:rPr>
            </w:pPr>
          </w:p>
          <w:p w14:paraId="68FDC1A8" w14:textId="77777777" w:rsidR="00340A40" w:rsidRDefault="00340A40" w:rsidP="00340A40">
            <w:pPr>
              <w:numPr>
                <w:ilvl w:val="0"/>
                <w:numId w:val="8"/>
              </w:numPr>
              <w:jc w:val="both"/>
              <w:rPr>
                <w:rFonts w:ascii="Calibri" w:hAnsi="Calibri" w:cs="Calibri"/>
                <w:lang w:val="en-US"/>
              </w:rPr>
            </w:pPr>
            <w:r w:rsidRPr="000A4725">
              <w:rPr>
                <w:rFonts w:ascii="Calibri" w:hAnsi="Calibri" w:cs="Calibri"/>
                <w:lang w:val="en-US"/>
              </w:rPr>
              <w:t>Possi</w:t>
            </w:r>
            <w:r w:rsidR="00315EFA" w:rsidRPr="000A4725">
              <w:rPr>
                <w:rFonts w:ascii="Calibri" w:hAnsi="Calibri" w:cs="Calibri"/>
                <w:lang w:val="en-US"/>
              </w:rPr>
              <w:t>ble names of Products and Types;</w:t>
            </w:r>
          </w:p>
          <w:p w14:paraId="69FB31CE" w14:textId="77777777" w:rsidR="001F777C" w:rsidRPr="000A4725" w:rsidRDefault="001F777C" w:rsidP="00387EAA">
            <w:pPr>
              <w:jc w:val="both"/>
              <w:rPr>
                <w:rFonts w:ascii="Calibri" w:hAnsi="Calibri" w:cs="Calibri"/>
                <w:lang w:val="en-US"/>
              </w:rPr>
            </w:pPr>
          </w:p>
          <w:p w14:paraId="64B29BA1" w14:textId="77777777" w:rsidR="00340A40" w:rsidRDefault="00340A40" w:rsidP="00315EFA">
            <w:pPr>
              <w:numPr>
                <w:ilvl w:val="0"/>
                <w:numId w:val="8"/>
              </w:numPr>
              <w:jc w:val="both"/>
              <w:rPr>
                <w:rFonts w:ascii="Calibri" w:hAnsi="Calibri" w:cs="Calibri"/>
                <w:lang w:val="en-US"/>
              </w:rPr>
            </w:pPr>
            <w:r w:rsidRPr="000A4725">
              <w:rPr>
                <w:rFonts w:ascii="Calibri" w:hAnsi="Calibri" w:cs="Calibri"/>
                <w:lang w:val="en-US"/>
              </w:rPr>
              <w:t xml:space="preserve">Any ideas for developing </w:t>
            </w:r>
            <w:r w:rsidR="00315EFA" w:rsidRPr="000A4725">
              <w:rPr>
                <w:rFonts w:ascii="Calibri" w:hAnsi="Calibri" w:cs="Calibri"/>
                <w:lang w:val="en-US"/>
              </w:rPr>
              <w:t xml:space="preserve">of </w:t>
            </w:r>
            <w:r w:rsidRPr="000A4725">
              <w:rPr>
                <w:rFonts w:ascii="Calibri" w:hAnsi="Calibri" w:cs="Calibri"/>
                <w:lang w:val="en-US"/>
              </w:rPr>
              <w:t>new packaging design of Products and Types</w:t>
            </w:r>
            <w:r w:rsidR="00315EFA" w:rsidRPr="000A4725">
              <w:rPr>
                <w:rFonts w:ascii="Calibri" w:hAnsi="Calibri" w:cs="Calibri"/>
                <w:lang w:val="en-US"/>
              </w:rPr>
              <w:t>;</w:t>
            </w:r>
          </w:p>
          <w:p w14:paraId="330949A1" w14:textId="77777777" w:rsidR="00387EAA" w:rsidRPr="000A4725" w:rsidRDefault="00387EAA" w:rsidP="00387EAA">
            <w:pPr>
              <w:ind w:left="1080"/>
              <w:jc w:val="both"/>
              <w:rPr>
                <w:rFonts w:ascii="Calibri" w:hAnsi="Calibri" w:cs="Calibri"/>
                <w:lang w:val="en-US"/>
              </w:rPr>
            </w:pPr>
          </w:p>
          <w:p w14:paraId="065A6CAD" w14:textId="77777777" w:rsidR="00387EAA" w:rsidRPr="00387EAA" w:rsidRDefault="00340A40" w:rsidP="00387EAA">
            <w:pPr>
              <w:numPr>
                <w:ilvl w:val="0"/>
                <w:numId w:val="8"/>
              </w:numPr>
              <w:jc w:val="both"/>
              <w:rPr>
                <w:rFonts w:ascii="Calibri" w:hAnsi="Calibri" w:cs="Calibri"/>
                <w:lang w:val="en-US"/>
              </w:rPr>
            </w:pPr>
            <w:r w:rsidRPr="000A4725">
              <w:rPr>
                <w:rFonts w:ascii="Calibri" w:hAnsi="Calibri" w:cs="Calibri"/>
                <w:lang w:val="en-US"/>
              </w:rPr>
              <w:t>Advertising materials (including drafts of such materials) aimed at promotion of such Products or Typ</w:t>
            </w:r>
            <w:r w:rsidR="00315EFA" w:rsidRPr="000A4725">
              <w:rPr>
                <w:rFonts w:ascii="Calibri" w:hAnsi="Calibri" w:cs="Calibri"/>
                <w:lang w:val="en-US"/>
              </w:rPr>
              <w:t>es;</w:t>
            </w:r>
          </w:p>
          <w:p w14:paraId="5607CB63" w14:textId="455A62D6" w:rsidR="003A2BBD" w:rsidRDefault="003A2BBD" w:rsidP="00340A40">
            <w:pPr>
              <w:numPr>
                <w:ilvl w:val="0"/>
                <w:numId w:val="8"/>
              </w:numPr>
              <w:jc w:val="both"/>
              <w:rPr>
                <w:rFonts w:ascii="Calibri" w:hAnsi="Calibri" w:cs="Calibri"/>
                <w:lang w:val="en-US"/>
              </w:rPr>
            </w:pPr>
            <w:r w:rsidRPr="000A4725">
              <w:rPr>
                <w:rFonts w:ascii="Calibri" w:hAnsi="Calibri" w:cs="Calibri"/>
                <w:lang w:val="en-US"/>
              </w:rPr>
              <w:t>Personal data of any person;</w:t>
            </w:r>
          </w:p>
          <w:p w14:paraId="04128B0E" w14:textId="0DB58FB5" w:rsidR="00387EAA" w:rsidRPr="00EF01C8" w:rsidRDefault="00EF01C8" w:rsidP="00EF01C8">
            <w:pPr>
              <w:numPr>
                <w:ilvl w:val="0"/>
                <w:numId w:val="8"/>
              </w:numPr>
              <w:jc w:val="both"/>
              <w:rPr>
                <w:rFonts w:ascii="Calibri" w:hAnsi="Calibri" w:cs="Calibri"/>
                <w:lang w:val="en-US"/>
              </w:rPr>
            </w:pPr>
            <w:r w:rsidRPr="00EF01C8">
              <w:rPr>
                <w:rFonts w:ascii="Calibri" w:hAnsi="Calibri" w:cs="Calibri"/>
                <w:lang w:val="en-US"/>
              </w:rPr>
              <w:t xml:space="preserve">information for access and administration of consumer groups in social networks, requirements to use of such data are provided in </w:t>
            </w:r>
            <w:proofErr w:type="gramStart"/>
            <w:r w:rsidRPr="00EF01C8">
              <w:rPr>
                <w:rFonts w:ascii="Calibri" w:hAnsi="Calibri" w:cs="Calibri"/>
                <w:lang w:val="en-US"/>
              </w:rPr>
              <w:t>details</w:t>
            </w:r>
            <w:proofErr w:type="gramEnd"/>
            <w:r w:rsidRPr="00EF01C8">
              <w:rPr>
                <w:rFonts w:ascii="Calibri" w:hAnsi="Calibri" w:cs="Calibri"/>
                <w:lang w:val="en-US"/>
              </w:rPr>
              <w:t xml:space="preserve"> in the Guide for data use, Appendix 1 hereto</w:t>
            </w:r>
            <w:r w:rsidRPr="00EF01C8">
              <w:rPr>
                <w:rFonts w:ascii="Calibri" w:hAnsi="Calibri" w:cs="Calibri"/>
                <w:lang w:val="en-US"/>
              </w:rPr>
              <w:t>;</w:t>
            </w:r>
          </w:p>
          <w:p w14:paraId="566D55C0" w14:textId="77777777" w:rsidR="00315EFA" w:rsidRPr="000A4725" w:rsidRDefault="00315EFA" w:rsidP="00340A40">
            <w:pPr>
              <w:numPr>
                <w:ilvl w:val="0"/>
                <w:numId w:val="8"/>
              </w:numPr>
              <w:jc w:val="both"/>
              <w:rPr>
                <w:rFonts w:ascii="Calibri" w:hAnsi="Calibri" w:cs="Calibri"/>
                <w:lang w:val="en-US"/>
              </w:rPr>
            </w:pPr>
            <w:r w:rsidRPr="000A4725">
              <w:rPr>
                <w:rFonts w:ascii="Calibri" w:hAnsi="Calibri" w:cs="Calibri"/>
              </w:rPr>
              <w:fldChar w:fldCharType="begin">
                <w:ffData>
                  <w:name w:val="Text38"/>
                  <w:enabled/>
                  <w:calcOnExit w:val="0"/>
                  <w:textInput/>
                </w:ffData>
              </w:fldChar>
            </w:r>
            <w:r w:rsidRPr="000A4725">
              <w:rPr>
                <w:rFonts w:ascii="Calibri" w:hAnsi="Calibri" w:cs="Calibri"/>
              </w:rPr>
              <w:instrText xml:space="preserve"> FORMTEXT </w:instrText>
            </w:r>
            <w:r w:rsidRPr="000A4725">
              <w:rPr>
                <w:rFonts w:ascii="Calibri" w:hAnsi="Calibri" w:cs="Calibri"/>
              </w:rPr>
            </w:r>
            <w:r w:rsidRPr="000A4725">
              <w:rPr>
                <w:rFonts w:ascii="Calibri" w:hAnsi="Calibri" w:cs="Calibri"/>
              </w:rPr>
              <w:fldChar w:fldCharType="separate"/>
            </w:r>
            <w:r w:rsidRPr="000A4725">
              <w:rPr>
                <w:rFonts w:ascii="Calibri" w:hAnsi="Calibri" w:cs="Calibri"/>
              </w:rPr>
              <w:t> </w:t>
            </w:r>
            <w:r w:rsidRPr="000A4725">
              <w:rPr>
                <w:rFonts w:ascii="Calibri" w:hAnsi="Calibri" w:cs="Calibri"/>
              </w:rPr>
              <w:t> </w:t>
            </w:r>
            <w:r w:rsidRPr="000A4725">
              <w:rPr>
                <w:rFonts w:ascii="Calibri" w:hAnsi="Calibri" w:cs="Calibri"/>
              </w:rPr>
              <w:t> </w:t>
            </w:r>
            <w:r w:rsidRPr="000A4725">
              <w:rPr>
                <w:rFonts w:ascii="Calibri" w:hAnsi="Calibri" w:cs="Calibri"/>
              </w:rPr>
              <w:t> </w:t>
            </w:r>
            <w:r w:rsidRPr="000A4725">
              <w:rPr>
                <w:rFonts w:ascii="Calibri" w:hAnsi="Calibri" w:cs="Calibri"/>
              </w:rPr>
              <w:t> </w:t>
            </w:r>
            <w:r w:rsidRPr="000A4725">
              <w:rPr>
                <w:rFonts w:ascii="Calibri" w:hAnsi="Calibri" w:cs="Calibri"/>
              </w:rPr>
              <w:fldChar w:fldCharType="end"/>
            </w:r>
          </w:p>
          <w:p w14:paraId="3B7F9366" w14:textId="77777777" w:rsidR="00340A40" w:rsidRPr="000A4725" w:rsidRDefault="00340A40" w:rsidP="00C301E3">
            <w:pPr>
              <w:pStyle w:val="BodyText"/>
              <w:rPr>
                <w:rFonts w:ascii="Calibri" w:hAnsi="Calibri" w:cs="Calibri"/>
                <w:sz w:val="20"/>
                <w:lang w:val="en-US"/>
              </w:rPr>
            </w:pPr>
          </w:p>
        </w:tc>
        <w:tc>
          <w:tcPr>
            <w:tcW w:w="4961" w:type="dxa"/>
          </w:tcPr>
          <w:p w14:paraId="28467211" w14:textId="77777777" w:rsidR="00340A40" w:rsidRPr="000A4725" w:rsidRDefault="00340A40" w:rsidP="00340A40">
            <w:pPr>
              <w:numPr>
                <w:ilvl w:val="0"/>
                <w:numId w:val="8"/>
              </w:numPr>
              <w:jc w:val="both"/>
              <w:rPr>
                <w:rFonts w:ascii="Calibri" w:hAnsi="Calibri" w:cs="Calibri"/>
                <w:lang w:val="ru-RU"/>
              </w:rPr>
            </w:pPr>
            <w:r w:rsidRPr="000A4725">
              <w:rPr>
                <w:rFonts w:ascii="Calibri" w:hAnsi="Calibri" w:cs="Calibri"/>
                <w:lang w:val="ru-RU"/>
              </w:rPr>
              <w:t xml:space="preserve">суть, а также детали проектов по запуску ООО «Юнилевер Русь» или иными компаниями группы </w:t>
            </w:r>
            <w:r w:rsidRPr="000A4725">
              <w:rPr>
                <w:rFonts w:ascii="Calibri" w:hAnsi="Calibri" w:cs="Calibri"/>
                <w:lang w:val="en-US"/>
              </w:rPr>
              <w:t>Unilever</w:t>
            </w:r>
            <w:r w:rsidRPr="000A4725">
              <w:rPr>
                <w:rFonts w:ascii="Calibri" w:hAnsi="Calibri" w:cs="Calibri"/>
                <w:lang w:val="ru-RU"/>
              </w:rPr>
              <w:t xml:space="preserve"> продукции под новыми брендами (далее – «</w:t>
            </w:r>
            <w:r w:rsidRPr="000A4725">
              <w:rPr>
                <w:rFonts w:ascii="Calibri" w:hAnsi="Calibri" w:cs="Calibri"/>
                <w:b/>
                <w:lang w:val="ru-RU"/>
              </w:rPr>
              <w:t>Продукция</w:t>
            </w:r>
            <w:r w:rsidRPr="000A4725">
              <w:rPr>
                <w:rFonts w:ascii="Calibri" w:hAnsi="Calibri" w:cs="Calibri"/>
                <w:lang w:val="ru-RU"/>
              </w:rPr>
              <w:t>») или новых вариантов Продукции под существующими брендами (далее – «</w:t>
            </w:r>
            <w:r w:rsidRPr="000A4725">
              <w:rPr>
                <w:rFonts w:ascii="Calibri" w:hAnsi="Calibri" w:cs="Calibri"/>
                <w:b/>
                <w:lang w:val="ru-RU"/>
              </w:rPr>
              <w:t>Варианты</w:t>
            </w:r>
            <w:r w:rsidRPr="000A4725">
              <w:rPr>
                <w:rFonts w:ascii="Calibri" w:hAnsi="Calibri" w:cs="Calibri"/>
                <w:lang w:val="ru-RU"/>
              </w:rPr>
              <w:t>»);</w:t>
            </w:r>
          </w:p>
          <w:p w14:paraId="3192D0FD" w14:textId="77777777" w:rsidR="00340A40" w:rsidRPr="000A4725" w:rsidRDefault="00340A40" w:rsidP="00340A40">
            <w:pPr>
              <w:numPr>
                <w:ilvl w:val="0"/>
                <w:numId w:val="8"/>
              </w:numPr>
              <w:jc w:val="both"/>
              <w:rPr>
                <w:rFonts w:ascii="Calibri" w:hAnsi="Calibri" w:cs="Calibri"/>
                <w:lang w:val="ru-RU"/>
              </w:rPr>
            </w:pPr>
            <w:r w:rsidRPr="000A4725">
              <w:rPr>
                <w:rFonts w:ascii="Calibri" w:hAnsi="Calibri" w:cs="Calibri"/>
                <w:lang w:val="ru-RU"/>
              </w:rPr>
              <w:t>возможные названия Продукции или Вариантов;</w:t>
            </w:r>
          </w:p>
          <w:p w14:paraId="68685971" w14:textId="77777777" w:rsidR="00340A40" w:rsidRPr="000A4725" w:rsidRDefault="00340A40" w:rsidP="00340A40">
            <w:pPr>
              <w:numPr>
                <w:ilvl w:val="0"/>
                <w:numId w:val="8"/>
              </w:numPr>
              <w:jc w:val="both"/>
              <w:rPr>
                <w:rFonts w:ascii="Calibri" w:hAnsi="Calibri" w:cs="Calibri"/>
                <w:lang w:val="ru-RU"/>
              </w:rPr>
            </w:pPr>
            <w:r w:rsidRPr="000A4725">
              <w:rPr>
                <w:rFonts w:ascii="Calibri" w:hAnsi="Calibri" w:cs="Calibri"/>
                <w:lang w:val="ru-RU"/>
              </w:rPr>
              <w:t>любые идеи по разработке нового дизайна упаковки для Продукции или Вариантов;</w:t>
            </w:r>
          </w:p>
          <w:p w14:paraId="063C3499" w14:textId="77777777" w:rsidR="00340A40" w:rsidRPr="000A4725" w:rsidRDefault="00340A40" w:rsidP="00340A40">
            <w:pPr>
              <w:numPr>
                <w:ilvl w:val="0"/>
                <w:numId w:val="8"/>
              </w:numPr>
              <w:jc w:val="both"/>
              <w:rPr>
                <w:rFonts w:ascii="Calibri" w:hAnsi="Calibri" w:cs="Calibri"/>
                <w:lang w:val="ru-RU"/>
              </w:rPr>
            </w:pPr>
            <w:r w:rsidRPr="000A4725">
              <w:rPr>
                <w:rFonts w:ascii="Calibri" w:hAnsi="Calibri" w:cs="Calibri"/>
                <w:lang w:val="ru-RU"/>
              </w:rPr>
              <w:t>рекламные материалы (включая проекты таких материалов), направленные на продвижение Продукции или Вариантов</w:t>
            </w:r>
            <w:r w:rsidR="000F48E0" w:rsidRPr="000A4725">
              <w:rPr>
                <w:rFonts w:ascii="Calibri" w:hAnsi="Calibri" w:cs="Calibri"/>
                <w:lang w:val="ru-RU"/>
              </w:rPr>
              <w:t>;</w:t>
            </w:r>
          </w:p>
          <w:p w14:paraId="4EBA7E50" w14:textId="2570F19A" w:rsidR="000F48E0" w:rsidRDefault="000F48E0" w:rsidP="00340A40">
            <w:pPr>
              <w:numPr>
                <w:ilvl w:val="0"/>
                <w:numId w:val="8"/>
              </w:numPr>
              <w:jc w:val="both"/>
              <w:rPr>
                <w:rFonts w:ascii="Calibri" w:hAnsi="Calibri" w:cs="Calibri"/>
                <w:lang w:val="ru-RU"/>
              </w:rPr>
            </w:pPr>
            <w:r w:rsidRPr="000A4725">
              <w:rPr>
                <w:rFonts w:ascii="Calibri" w:hAnsi="Calibri" w:cs="Calibri"/>
                <w:lang w:val="ru-RU"/>
              </w:rPr>
              <w:t>персональные данные любых физических лиц;</w:t>
            </w:r>
          </w:p>
          <w:p w14:paraId="78F17397" w14:textId="430BDD49" w:rsidR="00EF01C8" w:rsidRPr="000A4725" w:rsidRDefault="00EF01C8" w:rsidP="00340A40">
            <w:pPr>
              <w:numPr>
                <w:ilvl w:val="0"/>
                <w:numId w:val="8"/>
              </w:numPr>
              <w:jc w:val="both"/>
              <w:rPr>
                <w:rFonts w:ascii="Calibri" w:hAnsi="Calibri" w:cs="Calibri"/>
                <w:lang w:val="ru-RU"/>
              </w:rPr>
            </w:pPr>
            <w:r w:rsidRPr="00EF01C8">
              <w:rPr>
                <w:rFonts w:ascii="Calibri" w:hAnsi="Calibri" w:cs="Calibri"/>
                <w:lang w:val="ru-RU"/>
              </w:rPr>
              <w:t>данные для доступа и администрирования групп потребителей в социальных сетях, требования к использованию таких данных более подробно изложены в Руководстве по использованию данных, Приложение 1 к настоящему Договору</w:t>
            </w:r>
            <w:r>
              <w:rPr>
                <w:rFonts w:ascii="Calibri" w:hAnsi="Calibri" w:cs="Calibri"/>
                <w:lang w:val="ru-RU"/>
              </w:rPr>
              <w:t>;</w:t>
            </w:r>
          </w:p>
          <w:p w14:paraId="638CADC2" w14:textId="77777777" w:rsidR="00340A40" w:rsidRPr="000A4725" w:rsidRDefault="00340A40" w:rsidP="00340A40">
            <w:pPr>
              <w:numPr>
                <w:ilvl w:val="0"/>
                <w:numId w:val="8"/>
              </w:numPr>
              <w:jc w:val="both"/>
              <w:rPr>
                <w:rFonts w:ascii="Calibri" w:hAnsi="Calibri" w:cs="Calibri"/>
                <w:lang w:val="ru-RU"/>
              </w:rPr>
            </w:pPr>
            <w:r w:rsidRPr="000A4725">
              <w:rPr>
                <w:rFonts w:ascii="Calibri" w:hAnsi="Calibri" w:cs="Calibri"/>
              </w:rPr>
              <w:fldChar w:fldCharType="begin">
                <w:ffData>
                  <w:name w:val="Text38"/>
                  <w:enabled/>
                  <w:calcOnExit w:val="0"/>
                  <w:textInput/>
                </w:ffData>
              </w:fldChar>
            </w:r>
            <w:r w:rsidRPr="000A4725">
              <w:rPr>
                <w:rFonts w:ascii="Calibri" w:hAnsi="Calibri" w:cs="Calibri"/>
              </w:rPr>
              <w:instrText xml:space="preserve"> FORMTEXT </w:instrText>
            </w:r>
            <w:r w:rsidRPr="000A4725">
              <w:rPr>
                <w:rFonts w:ascii="Calibri" w:hAnsi="Calibri" w:cs="Calibri"/>
              </w:rPr>
            </w:r>
            <w:r w:rsidRPr="000A4725">
              <w:rPr>
                <w:rFonts w:ascii="Calibri" w:hAnsi="Calibri" w:cs="Calibri"/>
              </w:rPr>
              <w:fldChar w:fldCharType="separate"/>
            </w:r>
            <w:r w:rsidRPr="000A4725">
              <w:rPr>
                <w:rFonts w:ascii="Calibri" w:hAnsi="Calibri" w:cs="Calibri"/>
              </w:rPr>
              <w:t> </w:t>
            </w:r>
            <w:r w:rsidRPr="000A4725">
              <w:rPr>
                <w:rFonts w:ascii="Calibri" w:hAnsi="Calibri" w:cs="Calibri"/>
              </w:rPr>
              <w:t> </w:t>
            </w:r>
            <w:r w:rsidRPr="000A4725">
              <w:rPr>
                <w:rFonts w:ascii="Calibri" w:hAnsi="Calibri" w:cs="Calibri"/>
              </w:rPr>
              <w:t> </w:t>
            </w:r>
            <w:r w:rsidRPr="000A4725">
              <w:rPr>
                <w:rFonts w:ascii="Calibri" w:hAnsi="Calibri" w:cs="Calibri"/>
              </w:rPr>
              <w:t> </w:t>
            </w:r>
            <w:r w:rsidRPr="000A4725">
              <w:rPr>
                <w:rFonts w:ascii="Calibri" w:hAnsi="Calibri" w:cs="Calibri"/>
              </w:rPr>
              <w:t> </w:t>
            </w:r>
            <w:r w:rsidRPr="000A4725">
              <w:rPr>
                <w:rFonts w:ascii="Calibri" w:hAnsi="Calibri" w:cs="Calibri"/>
              </w:rPr>
              <w:fldChar w:fldCharType="end"/>
            </w:r>
          </w:p>
          <w:p w14:paraId="26F2DE7E" w14:textId="77777777" w:rsidR="00340A40" w:rsidRPr="000A4725" w:rsidRDefault="00340A40" w:rsidP="00340A40">
            <w:pPr>
              <w:pStyle w:val="BodyText"/>
              <w:rPr>
                <w:rFonts w:ascii="Calibri" w:hAnsi="Calibri" w:cs="Calibri"/>
                <w:sz w:val="20"/>
                <w:lang w:val="ru-RU"/>
              </w:rPr>
            </w:pPr>
          </w:p>
        </w:tc>
      </w:tr>
      <w:tr w:rsidR="00263B50" w:rsidRPr="000A4725" w14:paraId="542B510D" w14:textId="77777777" w:rsidTr="000A4725">
        <w:tblPrEx>
          <w:tblCellMar>
            <w:top w:w="0" w:type="dxa"/>
            <w:bottom w:w="0" w:type="dxa"/>
          </w:tblCellMar>
        </w:tblPrEx>
        <w:tc>
          <w:tcPr>
            <w:tcW w:w="5246" w:type="dxa"/>
          </w:tcPr>
          <w:p w14:paraId="2EF841BC" w14:textId="77777777" w:rsidR="00FD78F5" w:rsidRPr="000A4725" w:rsidRDefault="00263B50" w:rsidP="007A583D">
            <w:pPr>
              <w:jc w:val="both"/>
              <w:rPr>
                <w:rFonts w:ascii="Calibri" w:hAnsi="Calibri" w:cs="Calibri"/>
                <w:lang w:val="en-US" w:eastAsia="ru-RU"/>
              </w:rPr>
            </w:pPr>
            <w:r w:rsidRPr="000A4725">
              <w:rPr>
                <w:rFonts w:ascii="Calibri" w:hAnsi="Calibri" w:cs="Calibri"/>
              </w:rPr>
              <w:t xml:space="preserve">4. </w:t>
            </w:r>
            <w:r w:rsidR="00FD78F5" w:rsidRPr="000A4725">
              <w:rPr>
                <w:rFonts w:ascii="Calibri" w:hAnsi="Calibri" w:cs="Calibri"/>
                <w:color w:val="000000"/>
                <w:lang w:val="en-US" w:eastAsia="ru-RU"/>
              </w:rPr>
              <w:t>Partner uses Confidential Information for fulfillment of his obligations under all valid contracts/projects </w:t>
            </w:r>
            <w:r w:rsidR="00FD78F5" w:rsidRPr="000A4725">
              <w:rPr>
                <w:rFonts w:ascii="Calibri" w:hAnsi="Calibri" w:cs="Calibri"/>
                <w:color w:val="222222"/>
                <w:bdr w:val="none" w:sz="0" w:space="0" w:color="auto" w:frame="1"/>
                <w:lang w:val="en-US" w:eastAsia="ru-RU"/>
              </w:rPr>
              <w:t>concluded</w:t>
            </w:r>
            <w:r w:rsidR="00FD78F5" w:rsidRPr="000A4725">
              <w:rPr>
                <w:rFonts w:ascii="Calibri" w:hAnsi="Calibri" w:cs="Calibri"/>
                <w:color w:val="000000"/>
                <w:lang w:val="en" w:eastAsia="ru-RU"/>
              </w:rPr>
              <w:t> </w:t>
            </w:r>
            <w:r w:rsidR="00FD78F5" w:rsidRPr="000A4725">
              <w:rPr>
                <w:rFonts w:ascii="Calibri" w:hAnsi="Calibri" w:cs="Calibri"/>
                <w:color w:val="000000"/>
                <w:lang w:val="en-US" w:eastAsia="ru-RU"/>
              </w:rPr>
              <w:t>between the Partner and OOO Unilever Rus before </w:t>
            </w:r>
            <w:r w:rsidR="00FD78F5" w:rsidRPr="000A4725">
              <w:rPr>
                <w:rFonts w:ascii="Calibri" w:hAnsi="Calibri" w:cs="Calibri"/>
                <w:color w:val="222222"/>
                <w:bdr w:val="none" w:sz="0" w:space="0" w:color="auto" w:frame="1"/>
                <w:lang w:val="en-US" w:eastAsia="ru-RU"/>
              </w:rPr>
              <w:t>signing of this Agreement</w:t>
            </w:r>
            <w:r w:rsidR="00FD78F5" w:rsidRPr="000A4725">
              <w:rPr>
                <w:rFonts w:ascii="Calibri" w:hAnsi="Calibri" w:cs="Calibri"/>
                <w:color w:val="222222"/>
                <w:bdr w:val="none" w:sz="0" w:space="0" w:color="auto" w:frame="1"/>
                <w:lang w:val="en" w:eastAsia="ru-RU"/>
              </w:rPr>
              <w:t>, as well as contracts to be concluded later.</w:t>
            </w:r>
          </w:p>
          <w:p w14:paraId="04FEA251" w14:textId="77777777" w:rsidR="00263B50" w:rsidRPr="000A4725" w:rsidRDefault="00263B50" w:rsidP="00315EFA">
            <w:pPr>
              <w:pStyle w:val="BodyText"/>
              <w:rPr>
                <w:rFonts w:ascii="Calibri" w:hAnsi="Calibri" w:cs="Calibri"/>
                <w:sz w:val="20"/>
              </w:rPr>
            </w:pPr>
          </w:p>
        </w:tc>
        <w:tc>
          <w:tcPr>
            <w:tcW w:w="4961" w:type="dxa"/>
          </w:tcPr>
          <w:p w14:paraId="37A5A8CF" w14:textId="77777777" w:rsidR="00263B50" w:rsidRPr="002C4A04" w:rsidRDefault="001841B4" w:rsidP="000B0EA6">
            <w:pPr>
              <w:pStyle w:val="BodyText"/>
              <w:rPr>
                <w:rFonts w:ascii="Calibri" w:hAnsi="Calibri" w:cs="Calibri"/>
                <w:sz w:val="20"/>
                <w:lang w:val="ru-RU"/>
              </w:rPr>
            </w:pPr>
            <w:r w:rsidRPr="000A4725">
              <w:rPr>
                <w:rFonts w:ascii="Calibri" w:hAnsi="Calibri" w:cs="Calibri"/>
                <w:sz w:val="20"/>
                <w:lang w:val="ru-RU"/>
              </w:rPr>
              <w:t xml:space="preserve">4. </w:t>
            </w:r>
            <w:r w:rsidR="00263B50" w:rsidRPr="000A4725">
              <w:rPr>
                <w:rFonts w:ascii="Calibri" w:hAnsi="Calibri" w:cs="Calibri"/>
                <w:sz w:val="20"/>
                <w:lang w:val="ru-RU"/>
              </w:rPr>
              <w:t xml:space="preserve">Целью использования </w:t>
            </w:r>
            <w:r w:rsidR="000B0EA6" w:rsidRPr="000A4725">
              <w:rPr>
                <w:rFonts w:ascii="Calibri" w:hAnsi="Calibri" w:cs="Calibri"/>
                <w:sz w:val="20"/>
                <w:lang w:val="ru-RU"/>
              </w:rPr>
              <w:t>Партнером</w:t>
            </w:r>
            <w:r w:rsidR="00263B50" w:rsidRPr="000A4725">
              <w:rPr>
                <w:rFonts w:ascii="Calibri" w:hAnsi="Calibri" w:cs="Calibri"/>
                <w:sz w:val="20"/>
                <w:lang w:val="ru-RU"/>
              </w:rPr>
              <w:t xml:space="preserve"> Конфиденциальной Информации является выполнение обязательств по </w:t>
            </w:r>
            <w:r w:rsidR="001218B9" w:rsidRPr="000A4725">
              <w:rPr>
                <w:rFonts w:ascii="Calibri" w:hAnsi="Calibri" w:cs="Calibri"/>
                <w:sz w:val="20"/>
                <w:lang w:val="ru-RU"/>
              </w:rPr>
              <w:t xml:space="preserve">всем </w:t>
            </w:r>
            <w:r w:rsidR="00263B50" w:rsidRPr="000A4725">
              <w:rPr>
                <w:rFonts w:ascii="Calibri" w:hAnsi="Calibri" w:cs="Calibri"/>
                <w:sz w:val="20"/>
                <w:lang w:val="ru-RU"/>
              </w:rPr>
              <w:t>договорам</w:t>
            </w:r>
            <w:r w:rsidR="00340A40" w:rsidRPr="000A4725">
              <w:rPr>
                <w:rFonts w:ascii="Calibri" w:hAnsi="Calibri" w:cs="Calibri"/>
                <w:sz w:val="20"/>
                <w:lang w:val="ru-RU"/>
              </w:rPr>
              <w:t>/проектам</w:t>
            </w:r>
            <w:r w:rsidR="001C6944" w:rsidRPr="000A4725">
              <w:rPr>
                <w:rFonts w:ascii="Calibri" w:hAnsi="Calibri" w:cs="Calibri"/>
                <w:sz w:val="20"/>
                <w:lang w:val="ru-RU"/>
              </w:rPr>
              <w:t>,</w:t>
            </w:r>
            <w:r w:rsidR="00263B50" w:rsidRPr="000A4725">
              <w:rPr>
                <w:rFonts w:ascii="Calibri" w:hAnsi="Calibri" w:cs="Calibri"/>
                <w:sz w:val="20"/>
                <w:lang w:val="ru-RU"/>
              </w:rPr>
              <w:t xml:space="preserve"> </w:t>
            </w:r>
            <w:r w:rsidR="001218B9" w:rsidRPr="000A4725">
              <w:rPr>
                <w:rFonts w:ascii="Calibri" w:hAnsi="Calibri" w:cs="Calibri"/>
                <w:sz w:val="20"/>
                <w:lang w:val="ru-RU"/>
              </w:rPr>
              <w:t xml:space="preserve">заключенным </w:t>
            </w:r>
            <w:r w:rsidR="00263B50" w:rsidRPr="000A4725">
              <w:rPr>
                <w:rFonts w:ascii="Calibri" w:hAnsi="Calibri" w:cs="Calibri"/>
                <w:sz w:val="20"/>
                <w:lang w:val="ru-RU"/>
              </w:rPr>
              <w:t xml:space="preserve">между Партнером и </w:t>
            </w:r>
            <w:r w:rsidR="00263B50" w:rsidRPr="000A4725">
              <w:rPr>
                <w:rFonts w:ascii="Calibri" w:hAnsi="Calibri" w:cs="Calibri"/>
                <w:sz w:val="20"/>
              </w:rPr>
              <w:t>OOO</w:t>
            </w:r>
            <w:r w:rsidR="001218B9" w:rsidRPr="000A4725">
              <w:rPr>
                <w:rFonts w:ascii="Calibri" w:hAnsi="Calibri" w:cs="Calibri"/>
                <w:sz w:val="20"/>
                <w:lang w:val="ru-RU"/>
              </w:rPr>
              <w:t xml:space="preserve"> «</w:t>
            </w:r>
            <w:r w:rsidR="00263B50" w:rsidRPr="000A4725">
              <w:rPr>
                <w:rFonts w:ascii="Calibri" w:hAnsi="Calibri" w:cs="Calibri"/>
                <w:sz w:val="20"/>
                <w:lang w:val="ru-RU"/>
              </w:rPr>
              <w:t>Юнилевер Русь</w:t>
            </w:r>
            <w:r w:rsidR="001218B9" w:rsidRPr="000A4725">
              <w:rPr>
                <w:rFonts w:ascii="Calibri" w:hAnsi="Calibri" w:cs="Calibri"/>
                <w:sz w:val="20"/>
                <w:lang w:val="ru-RU"/>
              </w:rPr>
              <w:t>» до подписания настоящего Соглашения и действующие в настоящий период, а также по договорам, которые будут заключены впоследствии.</w:t>
            </w:r>
          </w:p>
          <w:p w14:paraId="6949ED8E" w14:textId="77777777" w:rsidR="001F777C" w:rsidRPr="000A4725" w:rsidRDefault="001F777C" w:rsidP="000B0EA6">
            <w:pPr>
              <w:pStyle w:val="BodyText"/>
              <w:rPr>
                <w:rFonts w:ascii="Calibri" w:hAnsi="Calibri" w:cs="Calibri"/>
                <w:sz w:val="20"/>
                <w:lang w:val="ru-RU"/>
              </w:rPr>
            </w:pPr>
          </w:p>
        </w:tc>
      </w:tr>
      <w:tr w:rsidR="00263B50" w:rsidRPr="000A4725" w14:paraId="3B4F641D" w14:textId="77777777" w:rsidTr="000A4725">
        <w:tblPrEx>
          <w:tblCellMar>
            <w:top w:w="0" w:type="dxa"/>
            <w:bottom w:w="0" w:type="dxa"/>
          </w:tblCellMar>
        </w:tblPrEx>
        <w:tc>
          <w:tcPr>
            <w:tcW w:w="5246" w:type="dxa"/>
          </w:tcPr>
          <w:p w14:paraId="1CD15237" w14:textId="77777777" w:rsidR="00263B50" w:rsidRPr="002C4A04" w:rsidRDefault="001841B4" w:rsidP="00C301E3">
            <w:pPr>
              <w:pStyle w:val="BodyText"/>
              <w:rPr>
                <w:rFonts w:ascii="Calibri" w:hAnsi="Calibri" w:cs="Calibri"/>
                <w:sz w:val="20"/>
              </w:rPr>
            </w:pPr>
            <w:r w:rsidRPr="000A4725">
              <w:rPr>
                <w:rFonts w:ascii="Calibri" w:hAnsi="Calibri" w:cs="Calibri"/>
                <w:sz w:val="20"/>
              </w:rPr>
              <w:t xml:space="preserve">5. </w:t>
            </w:r>
            <w:r w:rsidR="00263B50" w:rsidRPr="000A4725">
              <w:rPr>
                <w:rFonts w:ascii="Calibri" w:hAnsi="Calibri" w:cs="Calibri"/>
                <w:sz w:val="20"/>
              </w:rPr>
              <w:t>The Partner undertakes to receive and keep Confidential Information in compliance with confidentiality, including without limitation:</w:t>
            </w:r>
          </w:p>
          <w:p w14:paraId="254BD070" w14:textId="77777777" w:rsidR="003A37F5" w:rsidRPr="000A4725" w:rsidRDefault="003A37F5" w:rsidP="00C301E3">
            <w:pPr>
              <w:pStyle w:val="BodyText"/>
              <w:rPr>
                <w:rFonts w:ascii="Calibri" w:hAnsi="Calibri" w:cs="Calibri"/>
                <w:sz w:val="20"/>
              </w:rPr>
            </w:pPr>
          </w:p>
          <w:p w14:paraId="688824F6" w14:textId="77777777" w:rsidR="00263B50" w:rsidRPr="002C4A04" w:rsidRDefault="001841B4" w:rsidP="00C301E3">
            <w:pPr>
              <w:pStyle w:val="BodyText"/>
              <w:rPr>
                <w:rFonts w:ascii="Calibri" w:hAnsi="Calibri" w:cs="Calibri"/>
                <w:sz w:val="20"/>
              </w:rPr>
            </w:pPr>
            <w:r w:rsidRPr="000A4725">
              <w:rPr>
                <w:rFonts w:ascii="Calibri" w:hAnsi="Calibri" w:cs="Calibri"/>
                <w:sz w:val="20"/>
              </w:rPr>
              <w:t xml:space="preserve">a) </w:t>
            </w:r>
            <w:r w:rsidR="00263B50" w:rsidRPr="000A4725">
              <w:rPr>
                <w:rFonts w:ascii="Calibri" w:hAnsi="Calibri" w:cs="Calibri"/>
                <w:sz w:val="20"/>
              </w:rPr>
              <w:t xml:space="preserve">not to communicate Confidential Information to any third party without prior written notice </w:t>
            </w:r>
            <w:r w:rsidR="00315EFA" w:rsidRPr="000A4725">
              <w:rPr>
                <w:rFonts w:ascii="Calibri" w:hAnsi="Calibri" w:cs="Calibri"/>
                <w:sz w:val="20"/>
              </w:rPr>
              <w:t>to</w:t>
            </w:r>
            <w:r w:rsidR="00263B50" w:rsidRPr="000A4725">
              <w:rPr>
                <w:rFonts w:ascii="Calibri" w:hAnsi="Calibri" w:cs="Calibri"/>
                <w:sz w:val="20"/>
              </w:rPr>
              <w:t xml:space="preserve"> OOO</w:t>
            </w:r>
            <w:r w:rsidR="00315EFA" w:rsidRPr="000A4725">
              <w:rPr>
                <w:rFonts w:ascii="Calibri" w:hAnsi="Calibri" w:cs="Calibri"/>
                <w:sz w:val="20"/>
              </w:rPr>
              <w:t> </w:t>
            </w:r>
            <w:r w:rsidR="00263B50" w:rsidRPr="000A4725">
              <w:rPr>
                <w:rFonts w:ascii="Calibri" w:hAnsi="Calibri" w:cs="Calibri"/>
                <w:sz w:val="20"/>
              </w:rPr>
              <w:t>Unilever Rus;</w:t>
            </w:r>
          </w:p>
          <w:p w14:paraId="49FEEE1F" w14:textId="77777777" w:rsidR="001F777C" w:rsidRPr="000A4725" w:rsidRDefault="001F777C" w:rsidP="00C301E3">
            <w:pPr>
              <w:pStyle w:val="BodyText"/>
              <w:rPr>
                <w:rFonts w:ascii="Calibri" w:hAnsi="Calibri" w:cs="Calibri"/>
                <w:sz w:val="20"/>
              </w:rPr>
            </w:pPr>
          </w:p>
          <w:p w14:paraId="540205A9" w14:textId="77777777" w:rsidR="00263B50" w:rsidRPr="002C4A04" w:rsidRDefault="001841B4" w:rsidP="00C301E3">
            <w:pPr>
              <w:pStyle w:val="BodyText"/>
              <w:rPr>
                <w:rFonts w:ascii="Calibri" w:hAnsi="Calibri" w:cs="Calibri"/>
                <w:sz w:val="20"/>
              </w:rPr>
            </w:pPr>
            <w:r w:rsidRPr="000A4725">
              <w:rPr>
                <w:rFonts w:ascii="Calibri" w:hAnsi="Calibri" w:cs="Calibri"/>
                <w:sz w:val="20"/>
              </w:rPr>
              <w:t xml:space="preserve">b) </w:t>
            </w:r>
            <w:r w:rsidR="00263B50" w:rsidRPr="000A4725">
              <w:rPr>
                <w:rFonts w:ascii="Calibri" w:hAnsi="Calibri" w:cs="Calibri"/>
                <w:sz w:val="20"/>
              </w:rPr>
              <w:t>not to exploit or otherwise use Confidential Information for its own benefit or for the benefit of third parties;</w:t>
            </w:r>
          </w:p>
          <w:p w14:paraId="6C9FFB89" w14:textId="77777777" w:rsidR="001F777C" w:rsidRPr="000A4725" w:rsidRDefault="001F777C" w:rsidP="00C301E3">
            <w:pPr>
              <w:pStyle w:val="BodyText"/>
              <w:rPr>
                <w:rFonts w:ascii="Calibri" w:hAnsi="Calibri" w:cs="Calibri"/>
                <w:sz w:val="20"/>
              </w:rPr>
            </w:pPr>
          </w:p>
          <w:p w14:paraId="50819A20" w14:textId="77777777" w:rsidR="00263B50" w:rsidRPr="000A4725" w:rsidRDefault="001841B4" w:rsidP="00C301E3">
            <w:pPr>
              <w:pStyle w:val="BodyText"/>
              <w:rPr>
                <w:rFonts w:ascii="Calibri" w:hAnsi="Calibri" w:cs="Calibri"/>
                <w:sz w:val="20"/>
              </w:rPr>
            </w:pPr>
            <w:r w:rsidRPr="000A4725">
              <w:rPr>
                <w:rFonts w:ascii="Calibri" w:hAnsi="Calibri" w:cs="Calibri"/>
                <w:sz w:val="20"/>
              </w:rPr>
              <w:t xml:space="preserve">c) </w:t>
            </w:r>
            <w:r w:rsidR="00263B50" w:rsidRPr="000A4725">
              <w:rPr>
                <w:rFonts w:ascii="Calibri" w:hAnsi="Calibri" w:cs="Calibri"/>
                <w:sz w:val="20"/>
              </w:rPr>
              <w:t>to restrict access to Confidential Information by keeping record of persons who acquired access to Confidential Information (hereinafter called “</w:t>
            </w:r>
            <w:r w:rsidR="00263B50" w:rsidRPr="000A4725">
              <w:rPr>
                <w:rFonts w:ascii="Calibri" w:hAnsi="Calibri" w:cs="Calibri"/>
                <w:b/>
                <w:sz w:val="20"/>
              </w:rPr>
              <w:t>the Permitted Persons</w:t>
            </w:r>
            <w:r w:rsidR="00263B50" w:rsidRPr="000A4725">
              <w:rPr>
                <w:rFonts w:ascii="Calibri" w:hAnsi="Calibri" w:cs="Calibri"/>
                <w:sz w:val="20"/>
              </w:rPr>
              <w:t>”), to establish special regime of keeping Confidential Information. If the Confidential Information is kept in computer form, the Partner shall undertake all reasonable technical and organizational measures to avoid disclosure of Confidential Information;</w:t>
            </w:r>
          </w:p>
          <w:p w14:paraId="17029212" w14:textId="77777777" w:rsidR="00263B50" w:rsidRPr="000A4725" w:rsidRDefault="00263B50" w:rsidP="00C301E3">
            <w:pPr>
              <w:pStyle w:val="BodyText"/>
              <w:rPr>
                <w:rFonts w:ascii="Calibri" w:hAnsi="Calibri" w:cs="Calibri"/>
                <w:sz w:val="20"/>
              </w:rPr>
            </w:pPr>
          </w:p>
          <w:p w14:paraId="58AA8B36" w14:textId="77777777" w:rsidR="00263B50" w:rsidRPr="002C4A04" w:rsidRDefault="00263B50" w:rsidP="00C301E3">
            <w:pPr>
              <w:pStyle w:val="BodyText"/>
              <w:rPr>
                <w:rFonts w:ascii="Calibri" w:hAnsi="Calibri" w:cs="Calibri"/>
                <w:sz w:val="20"/>
              </w:rPr>
            </w:pPr>
          </w:p>
          <w:p w14:paraId="21AB8C2F" w14:textId="77777777" w:rsidR="003A37F5" w:rsidRPr="000A4725" w:rsidRDefault="003A37F5" w:rsidP="00C301E3">
            <w:pPr>
              <w:pStyle w:val="BodyText"/>
              <w:rPr>
                <w:rFonts w:ascii="Calibri" w:hAnsi="Calibri" w:cs="Calibri"/>
                <w:sz w:val="20"/>
              </w:rPr>
            </w:pPr>
          </w:p>
          <w:p w14:paraId="4D2D9A53" w14:textId="77777777" w:rsidR="00263B50" w:rsidRPr="000A4725" w:rsidRDefault="001841B4" w:rsidP="00C301E3">
            <w:pPr>
              <w:pStyle w:val="BodyText"/>
              <w:rPr>
                <w:rFonts w:ascii="Calibri" w:hAnsi="Calibri" w:cs="Calibri"/>
                <w:sz w:val="20"/>
              </w:rPr>
            </w:pPr>
            <w:r w:rsidRPr="000A4725">
              <w:rPr>
                <w:rFonts w:ascii="Calibri" w:hAnsi="Calibri" w:cs="Calibri"/>
                <w:sz w:val="20"/>
              </w:rPr>
              <w:t xml:space="preserve">d) </w:t>
            </w:r>
            <w:r w:rsidR="00263B50" w:rsidRPr="000A4725">
              <w:rPr>
                <w:rFonts w:ascii="Calibri" w:hAnsi="Calibri" w:cs="Calibri"/>
                <w:sz w:val="20"/>
              </w:rPr>
              <w:t xml:space="preserve">to ensure that its Permitted Persons shall not disclose the Confidential Information to any person and shall deal with the </w:t>
            </w:r>
            <w:r w:rsidR="00263B50" w:rsidRPr="000A4725">
              <w:rPr>
                <w:rFonts w:ascii="Calibri" w:hAnsi="Calibri" w:cs="Calibri"/>
                <w:sz w:val="20"/>
              </w:rPr>
              <w:lastRenderedPageBreak/>
              <w:t>Confidential Information solely in accordance with this Agreement;</w:t>
            </w:r>
          </w:p>
          <w:p w14:paraId="69864548" w14:textId="77777777" w:rsidR="003A37F5" w:rsidRPr="000A4725" w:rsidRDefault="003A37F5" w:rsidP="00C301E3">
            <w:pPr>
              <w:pStyle w:val="BodyText"/>
              <w:rPr>
                <w:rFonts w:ascii="Calibri" w:hAnsi="Calibri" w:cs="Calibri"/>
                <w:sz w:val="20"/>
              </w:rPr>
            </w:pPr>
          </w:p>
          <w:p w14:paraId="5F1CC0E8" w14:textId="77777777" w:rsidR="00263B50" w:rsidRPr="000A4725" w:rsidRDefault="00263B50" w:rsidP="00C301E3">
            <w:pPr>
              <w:pStyle w:val="BodyText"/>
              <w:rPr>
                <w:rFonts w:ascii="Calibri" w:hAnsi="Calibri" w:cs="Calibri"/>
                <w:sz w:val="20"/>
              </w:rPr>
            </w:pPr>
          </w:p>
          <w:p w14:paraId="6D2177BE" w14:textId="77777777" w:rsidR="003A2BBD" w:rsidRPr="000A4725" w:rsidRDefault="001841B4" w:rsidP="00C301E3">
            <w:pPr>
              <w:pStyle w:val="BodyText"/>
              <w:rPr>
                <w:rFonts w:ascii="Calibri" w:hAnsi="Calibri" w:cs="Calibri"/>
                <w:sz w:val="20"/>
              </w:rPr>
            </w:pPr>
            <w:r w:rsidRPr="000A4725">
              <w:rPr>
                <w:rFonts w:ascii="Calibri" w:hAnsi="Calibri" w:cs="Calibri"/>
                <w:sz w:val="20"/>
              </w:rPr>
              <w:t xml:space="preserve">e) </w:t>
            </w:r>
            <w:r w:rsidR="00263B50" w:rsidRPr="000A4725">
              <w:rPr>
                <w:rFonts w:ascii="Calibri" w:hAnsi="Calibri" w:cs="Calibri"/>
                <w:sz w:val="20"/>
              </w:rPr>
              <w:t>to accept strict liability for disclosure of Confidential Information by the Permitted Persons</w:t>
            </w:r>
          </w:p>
          <w:p w14:paraId="37FBB0B4" w14:textId="77777777" w:rsidR="003A37F5" w:rsidRPr="000A4725" w:rsidRDefault="003A37F5" w:rsidP="00C301E3">
            <w:pPr>
              <w:pStyle w:val="BodyText"/>
              <w:rPr>
                <w:rFonts w:ascii="Calibri" w:hAnsi="Calibri" w:cs="Calibri"/>
                <w:sz w:val="20"/>
              </w:rPr>
            </w:pPr>
          </w:p>
          <w:p w14:paraId="4DB6CCD2" w14:textId="77777777" w:rsidR="003A2BBD" w:rsidRPr="000A4725" w:rsidRDefault="003A2BBD" w:rsidP="00C301E3">
            <w:pPr>
              <w:pStyle w:val="BodyText"/>
              <w:rPr>
                <w:rFonts w:ascii="Calibri" w:hAnsi="Calibri" w:cs="Calibri"/>
                <w:sz w:val="20"/>
              </w:rPr>
            </w:pPr>
          </w:p>
          <w:p w14:paraId="78DC6F8C" w14:textId="77777777" w:rsidR="00263B50" w:rsidRPr="000A4725" w:rsidRDefault="003A2BBD" w:rsidP="003A2BBD">
            <w:pPr>
              <w:pStyle w:val="BodyText"/>
              <w:rPr>
                <w:rFonts w:ascii="Calibri" w:hAnsi="Calibri" w:cs="Calibri"/>
                <w:sz w:val="20"/>
              </w:rPr>
            </w:pPr>
            <w:r w:rsidRPr="000A4725">
              <w:rPr>
                <w:rFonts w:ascii="Calibri" w:hAnsi="Calibri" w:cs="Calibri"/>
                <w:sz w:val="20"/>
              </w:rPr>
              <w:t>f) in regard to personal data to comply with applicable legislation requirements</w:t>
            </w:r>
            <w:r w:rsidR="009D493F">
              <w:t xml:space="preserve"> </w:t>
            </w:r>
            <w:r w:rsidR="009D493F" w:rsidRPr="009D493F">
              <w:rPr>
                <w:rFonts w:ascii="Calibri" w:hAnsi="Calibri" w:cs="Calibri"/>
                <w:sz w:val="20"/>
              </w:rPr>
              <w:t>(the parties agreed that in case of processing of personal data coming from the EC territory, the Partner is also obliged to comply with the requirements of the European legislation on personal data processing)</w:t>
            </w:r>
            <w:r w:rsidRPr="000A4725">
              <w:rPr>
                <w:rFonts w:ascii="Calibri" w:hAnsi="Calibri" w:cs="Calibri"/>
                <w:sz w:val="20"/>
              </w:rPr>
              <w:t xml:space="preserve"> at any actions connected to processing of personal data (any action (operation) or a set of actions (operations) realised by means of automation facilities or without such facilities as involving personal data, including the gathering, recording, systematising, accumulating, storing, updating (renewing and altering), retrieving, using, transmitting (disseminating, providing and accessing), depersonalising, blocking, deleting and destroying personal data)</w:t>
            </w:r>
            <w:r w:rsidR="00263B50" w:rsidRPr="000A4725">
              <w:rPr>
                <w:rFonts w:ascii="Calibri" w:hAnsi="Calibri" w:cs="Calibri"/>
                <w:sz w:val="20"/>
              </w:rPr>
              <w:t>.</w:t>
            </w:r>
          </w:p>
        </w:tc>
        <w:tc>
          <w:tcPr>
            <w:tcW w:w="4961" w:type="dxa"/>
          </w:tcPr>
          <w:p w14:paraId="3BB05734" w14:textId="77777777" w:rsidR="00263B50" w:rsidRPr="000A4725" w:rsidRDefault="001841B4" w:rsidP="00C301E3">
            <w:pPr>
              <w:pStyle w:val="BodyText"/>
              <w:rPr>
                <w:rFonts w:ascii="Calibri" w:hAnsi="Calibri" w:cs="Calibri"/>
                <w:sz w:val="20"/>
                <w:lang w:val="ru-RU"/>
              </w:rPr>
            </w:pPr>
            <w:r w:rsidRPr="000A4725">
              <w:rPr>
                <w:rFonts w:ascii="Calibri" w:hAnsi="Calibri" w:cs="Calibri"/>
                <w:sz w:val="20"/>
                <w:lang w:val="ru-RU"/>
              </w:rPr>
              <w:lastRenderedPageBreak/>
              <w:t xml:space="preserve">5. </w:t>
            </w:r>
            <w:r w:rsidR="00263B50" w:rsidRPr="000A4725">
              <w:rPr>
                <w:rFonts w:ascii="Calibri" w:hAnsi="Calibri" w:cs="Calibri"/>
                <w:sz w:val="20"/>
                <w:lang w:val="ru-RU"/>
              </w:rPr>
              <w:t>Партнер настоящим обязуется получать и хранить с соблюдением конфиденциальности Конфиденциальную Информацию, в частности Партнер обязуется:</w:t>
            </w:r>
          </w:p>
          <w:p w14:paraId="770E3DC7" w14:textId="77777777" w:rsidR="00263B50" w:rsidRPr="000A4725" w:rsidRDefault="00263B50" w:rsidP="00C301E3">
            <w:pPr>
              <w:pStyle w:val="BodyText"/>
              <w:rPr>
                <w:rFonts w:ascii="Calibri" w:hAnsi="Calibri" w:cs="Calibri"/>
                <w:sz w:val="20"/>
                <w:lang w:val="ru-RU"/>
              </w:rPr>
            </w:pPr>
            <w:r w:rsidRPr="000A4725">
              <w:rPr>
                <w:rFonts w:ascii="Calibri" w:hAnsi="Calibri" w:cs="Calibri"/>
                <w:sz w:val="20"/>
                <w:lang w:val="ru-RU"/>
              </w:rPr>
              <w:t xml:space="preserve">а) не раскрывать Конфиденциальную Информацию каким-либо третьим лицам без предварительного письменного согласия </w:t>
            </w:r>
            <w:r w:rsidRPr="000A4725">
              <w:rPr>
                <w:rFonts w:ascii="Calibri" w:hAnsi="Calibri" w:cs="Calibri"/>
                <w:sz w:val="20"/>
              </w:rPr>
              <w:t>OOO</w:t>
            </w:r>
            <w:r w:rsidRPr="000A4725">
              <w:rPr>
                <w:rFonts w:ascii="Calibri" w:hAnsi="Calibri" w:cs="Calibri"/>
                <w:sz w:val="20"/>
                <w:lang w:val="ru-RU"/>
              </w:rPr>
              <w:t xml:space="preserve"> “Юнилевер Русь”;</w:t>
            </w:r>
          </w:p>
          <w:p w14:paraId="7864FDF7" w14:textId="77777777" w:rsidR="00263B50" w:rsidRPr="000A4725" w:rsidRDefault="001841B4" w:rsidP="00C301E3">
            <w:pPr>
              <w:pStyle w:val="BodyText"/>
              <w:rPr>
                <w:rFonts w:ascii="Calibri" w:hAnsi="Calibri" w:cs="Calibri"/>
                <w:sz w:val="20"/>
                <w:lang w:val="ru-RU"/>
              </w:rPr>
            </w:pPr>
            <w:r w:rsidRPr="000A4725">
              <w:rPr>
                <w:rFonts w:ascii="Calibri" w:hAnsi="Calibri" w:cs="Calibri"/>
                <w:sz w:val="20"/>
              </w:rPr>
              <w:t>b</w:t>
            </w:r>
            <w:r w:rsidRPr="000A4725">
              <w:rPr>
                <w:rFonts w:ascii="Calibri" w:hAnsi="Calibri" w:cs="Calibri"/>
                <w:sz w:val="20"/>
                <w:lang w:val="ru-RU"/>
              </w:rPr>
              <w:t xml:space="preserve">) </w:t>
            </w:r>
            <w:r w:rsidR="00263B50" w:rsidRPr="000A4725">
              <w:rPr>
                <w:rFonts w:ascii="Calibri" w:hAnsi="Calibri" w:cs="Calibri"/>
                <w:sz w:val="20"/>
                <w:lang w:val="ru-RU"/>
              </w:rPr>
              <w:t xml:space="preserve">не использовать или не применять иным образом Конфиденциальную Информацию в своих интересах или интересах третьих лиц; </w:t>
            </w:r>
          </w:p>
          <w:p w14:paraId="556FE48A" w14:textId="77777777" w:rsidR="00263B50" w:rsidRPr="000A4725" w:rsidRDefault="001841B4" w:rsidP="00C301E3">
            <w:pPr>
              <w:pStyle w:val="BodyText"/>
              <w:rPr>
                <w:rFonts w:ascii="Calibri" w:hAnsi="Calibri" w:cs="Calibri"/>
                <w:sz w:val="20"/>
                <w:lang w:val="ru-RU"/>
              </w:rPr>
            </w:pPr>
            <w:r w:rsidRPr="000A4725">
              <w:rPr>
                <w:rFonts w:ascii="Calibri" w:hAnsi="Calibri" w:cs="Calibri"/>
                <w:sz w:val="20"/>
              </w:rPr>
              <w:t>c</w:t>
            </w:r>
            <w:r w:rsidRPr="000A4725">
              <w:rPr>
                <w:rFonts w:ascii="Calibri" w:hAnsi="Calibri" w:cs="Calibri"/>
                <w:sz w:val="20"/>
                <w:lang w:val="ru-RU"/>
              </w:rPr>
              <w:t xml:space="preserve">) </w:t>
            </w:r>
            <w:r w:rsidR="00263B50" w:rsidRPr="000A4725">
              <w:rPr>
                <w:rFonts w:ascii="Calibri" w:hAnsi="Calibri" w:cs="Calibri"/>
                <w:sz w:val="20"/>
                <w:lang w:val="ru-RU"/>
              </w:rPr>
              <w:t>ограничивать доступ к Конфиденциальной Информации путем учета лиц, получивших доступ к Конфиденциальной Информации (далее «</w:t>
            </w:r>
            <w:r w:rsidR="00263B50" w:rsidRPr="000A4725">
              <w:rPr>
                <w:rFonts w:ascii="Calibri" w:hAnsi="Calibri" w:cs="Calibri"/>
                <w:b/>
                <w:sz w:val="20"/>
                <w:lang w:val="ru-RU"/>
              </w:rPr>
              <w:t>Лица, допущенные к конфиденциальное информации</w:t>
            </w:r>
            <w:r w:rsidR="00263B50" w:rsidRPr="000A4725">
              <w:rPr>
                <w:rFonts w:ascii="Calibri" w:hAnsi="Calibri" w:cs="Calibri"/>
                <w:sz w:val="20"/>
                <w:lang w:val="ru-RU"/>
              </w:rPr>
              <w:t xml:space="preserve">»), а также путем установления специального режима хранения Конфиденциальной Информации. Если Конфиденциальная Информация содержится в электронном виде, Партнер должен принять все разумные технические и организационные меры по предотвращению разглашения Конфиденциальной Информации; </w:t>
            </w:r>
          </w:p>
          <w:p w14:paraId="409F6D0E" w14:textId="77777777" w:rsidR="00263B50" w:rsidRPr="000A4725" w:rsidRDefault="001841B4" w:rsidP="00C301E3">
            <w:pPr>
              <w:pStyle w:val="BodyText"/>
              <w:rPr>
                <w:rFonts w:ascii="Calibri" w:hAnsi="Calibri" w:cs="Calibri"/>
                <w:sz w:val="20"/>
                <w:lang w:val="ru-RU"/>
              </w:rPr>
            </w:pPr>
            <w:r w:rsidRPr="000A4725">
              <w:rPr>
                <w:rFonts w:ascii="Calibri" w:hAnsi="Calibri" w:cs="Calibri"/>
                <w:sz w:val="20"/>
              </w:rPr>
              <w:t>d</w:t>
            </w:r>
            <w:r w:rsidRPr="000A4725">
              <w:rPr>
                <w:rFonts w:ascii="Calibri" w:hAnsi="Calibri" w:cs="Calibri"/>
                <w:sz w:val="20"/>
                <w:lang w:val="ru-RU"/>
              </w:rPr>
              <w:t>)</w:t>
            </w:r>
            <w:r w:rsidR="00263B50" w:rsidRPr="000A4725">
              <w:rPr>
                <w:rFonts w:ascii="Calibri" w:hAnsi="Calibri" w:cs="Calibri"/>
                <w:sz w:val="20"/>
                <w:lang w:val="ru-RU"/>
              </w:rPr>
              <w:t xml:space="preserve"> гарантировать, что Лица, допущенные к Конфиденциальной Информации, не будут разглашать </w:t>
            </w:r>
            <w:r w:rsidR="00263B50" w:rsidRPr="000A4725">
              <w:rPr>
                <w:rFonts w:ascii="Calibri" w:hAnsi="Calibri" w:cs="Calibri"/>
                <w:sz w:val="20"/>
                <w:lang w:val="ru-RU"/>
              </w:rPr>
              <w:lastRenderedPageBreak/>
              <w:t>конфиденциальную информацию иным лицам и будут использовать Конфиденциальную информацию исключительно в соответствии с настоящим Соглашением</w:t>
            </w:r>
            <w:r w:rsidR="000F48E0" w:rsidRPr="000A4725">
              <w:rPr>
                <w:rFonts w:ascii="Calibri" w:hAnsi="Calibri" w:cs="Calibri"/>
                <w:sz w:val="20"/>
                <w:lang w:val="ru-RU"/>
              </w:rPr>
              <w:t>;</w:t>
            </w:r>
          </w:p>
          <w:p w14:paraId="3F2793A5" w14:textId="77777777" w:rsidR="00263B50" w:rsidRPr="000A4725" w:rsidRDefault="001841B4" w:rsidP="00C301E3">
            <w:pPr>
              <w:pStyle w:val="BodyText"/>
              <w:rPr>
                <w:rFonts w:ascii="Calibri" w:hAnsi="Calibri" w:cs="Calibri"/>
                <w:sz w:val="20"/>
                <w:lang w:val="ru-RU"/>
              </w:rPr>
            </w:pPr>
            <w:r w:rsidRPr="000A4725">
              <w:rPr>
                <w:rFonts w:ascii="Calibri" w:hAnsi="Calibri" w:cs="Calibri"/>
                <w:sz w:val="20"/>
              </w:rPr>
              <w:t>e</w:t>
            </w:r>
            <w:r w:rsidRPr="000A4725">
              <w:rPr>
                <w:rFonts w:ascii="Calibri" w:hAnsi="Calibri" w:cs="Calibri"/>
                <w:sz w:val="20"/>
                <w:lang w:val="ru-RU"/>
              </w:rPr>
              <w:t>)</w:t>
            </w:r>
            <w:r w:rsidR="00263B50" w:rsidRPr="000A4725">
              <w:rPr>
                <w:rFonts w:ascii="Calibri" w:hAnsi="Calibri" w:cs="Calibri"/>
                <w:sz w:val="20"/>
                <w:lang w:val="ru-RU"/>
              </w:rPr>
              <w:t xml:space="preserve"> нести ответственность в полном объеме за разглашение Конфиденциальной Информации Лицами, допущенными к Конфиденциальной Информации</w:t>
            </w:r>
            <w:r w:rsidR="000F48E0" w:rsidRPr="000A4725">
              <w:rPr>
                <w:rFonts w:ascii="Calibri" w:hAnsi="Calibri" w:cs="Calibri"/>
                <w:sz w:val="20"/>
                <w:lang w:val="ru-RU"/>
              </w:rPr>
              <w:t>;</w:t>
            </w:r>
          </w:p>
          <w:p w14:paraId="6C57E772" w14:textId="0956D837" w:rsidR="00731A6C" w:rsidRPr="000A4725" w:rsidRDefault="000F48E0" w:rsidP="00731A6C">
            <w:pPr>
              <w:pStyle w:val="ConsPlusNormal"/>
              <w:jc w:val="both"/>
              <w:rPr>
                <w:sz w:val="20"/>
                <w:szCs w:val="20"/>
              </w:rPr>
            </w:pPr>
            <w:r w:rsidRPr="000A4725">
              <w:rPr>
                <w:sz w:val="20"/>
                <w:szCs w:val="20"/>
                <w:lang w:val="en-US"/>
              </w:rPr>
              <w:t>f</w:t>
            </w:r>
            <w:r w:rsidRPr="000A4725">
              <w:rPr>
                <w:sz w:val="20"/>
                <w:szCs w:val="20"/>
              </w:rPr>
              <w:t xml:space="preserve">) в отношении персональных данных обеспечивать требования применимого законодательства </w:t>
            </w:r>
            <w:r w:rsidR="009D493F" w:rsidRPr="009D493F">
              <w:rPr>
                <w:sz w:val="20"/>
                <w:szCs w:val="20"/>
                <w:lang w:eastAsia="en-US"/>
              </w:rPr>
              <w:t>(стороны согласовали, что в случае обработки персональных данных, поступающих с территории EC, Партнер также обязан соблюдать требования европейского законодательства по обработке персональных данных)</w:t>
            </w:r>
            <w:r w:rsidR="009D493F" w:rsidRPr="009D493F">
              <w:rPr>
                <w:lang w:val="pt-BR" w:eastAsia="en-US"/>
              </w:rPr>
              <w:t xml:space="preserve"> </w:t>
            </w:r>
            <w:r w:rsidRPr="000A4725">
              <w:rPr>
                <w:sz w:val="20"/>
                <w:szCs w:val="20"/>
              </w:rPr>
              <w:t xml:space="preserve">при любых действиях связанных с </w:t>
            </w:r>
            <w:r w:rsidR="00731A6C" w:rsidRPr="000A4725">
              <w:rPr>
                <w:sz w:val="20"/>
                <w:szCs w:val="20"/>
              </w:rPr>
              <w:t>обработкой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EF01C8">
              <w:rPr>
                <w:sz w:val="20"/>
                <w:szCs w:val="20"/>
              </w:rPr>
              <w:t>.</w:t>
            </w:r>
          </w:p>
          <w:p w14:paraId="0356FDB3" w14:textId="77777777" w:rsidR="000F48E0" w:rsidRPr="000A4725" w:rsidRDefault="000F48E0" w:rsidP="00731A6C">
            <w:pPr>
              <w:pStyle w:val="BodyText"/>
              <w:rPr>
                <w:rFonts w:ascii="Calibri" w:hAnsi="Calibri" w:cs="Calibri"/>
                <w:sz w:val="20"/>
                <w:lang w:val="ru-RU"/>
              </w:rPr>
            </w:pPr>
          </w:p>
        </w:tc>
      </w:tr>
      <w:tr w:rsidR="00263B50" w:rsidRPr="000A4725" w14:paraId="4B287888" w14:textId="77777777" w:rsidTr="000A4725">
        <w:tblPrEx>
          <w:tblCellMar>
            <w:top w:w="0" w:type="dxa"/>
            <w:bottom w:w="0" w:type="dxa"/>
          </w:tblCellMar>
        </w:tblPrEx>
        <w:tc>
          <w:tcPr>
            <w:tcW w:w="5246" w:type="dxa"/>
          </w:tcPr>
          <w:p w14:paraId="6FC08D31" w14:textId="77777777" w:rsidR="00263B50" w:rsidRPr="002C4A04" w:rsidRDefault="001841B4" w:rsidP="00C301E3">
            <w:pPr>
              <w:pStyle w:val="BodyText"/>
              <w:rPr>
                <w:rFonts w:ascii="Calibri" w:hAnsi="Calibri" w:cs="Calibri"/>
                <w:sz w:val="20"/>
              </w:rPr>
            </w:pPr>
            <w:r w:rsidRPr="000A4725">
              <w:rPr>
                <w:rFonts w:ascii="Calibri" w:hAnsi="Calibri" w:cs="Calibri"/>
                <w:sz w:val="20"/>
              </w:rPr>
              <w:lastRenderedPageBreak/>
              <w:t xml:space="preserve">6. </w:t>
            </w:r>
            <w:r w:rsidR="00263B50" w:rsidRPr="000A4725">
              <w:rPr>
                <w:rFonts w:ascii="Calibri" w:hAnsi="Calibri" w:cs="Calibri"/>
                <w:sz w:val="20"/>
              </w:rPr>
              <w:t xml:space="preserve">All tangible forms of Confidential Information transferred to the </w:t>
            </w:r>
            <w:r w:rsidR="00315EFA" w:rsidRPr="000A4725">
              <w:rPr>
                <w:rFonts w:ascii="Calibri" w:hAnsi="Calibri" w:cs="Calibri"/>
                <w:sz w:val="20"/>
              </w:rPr>
              <w:t>Partner</w:t>
            </w:r>
            <w:r w:rsidR="00263B50" w:rsidRPr="000A4725">
              <w:rPr>
                <w:rFonts w:ascii="Calibri" w:hAnsi="Calibri" w:cs="Calibri"/>
                <w:sz w:val="20"/>
              </w:rPr>
              <w:t xml:space="preserve">, including, without limitation, all summaries, copies, and excerpts of any Confidential Information shall be the sole property of OOO </w:t>
            </w:r>
            <w:r w:rsidR="00315EFA" w:rsidRPr="000A4725">
              <w:rPr>
                <w:rFonts w:ascii="Calibri" w:hAnsi="Calibri" w:cs="Calibri"/>
                <w:sz w:val="20"/>
              </w:rPr>
              <w:t>“</w:t>
            </w:r>
            <w:r w:rsidR="00263B50" w:rsidRPr="000A4725">
              <w:rPr>
                <w:rFonts w:ascii="Calibri" w:hAnsi="Calibri" w:cs="Calibri"/>
                <w:sz w:val="20"/>
              </w:rPr>
              <w:t>Unilever Rus</w:t>
            </w:r>
            <w:r w:rsidR="00315EFA" w:rsidRPr="000A4725">
              <w:rPr>
                <w:rFonts w:ascii="Calibri" w:hAnsi="Calibri" w:cs="Calibri"/>
                <w:sz w:val="20"/>
              </w:rPr>
              <w:t>”</w:t>
            </w:r>
            <w:r w:rsidR="00263B50" w:rsidRPr="000A4725">
              <w:rPr>
                <w:rFonts w:ascii="Calibri" w:hAnsi="Calibri" w:cs="Calibri"/>
                <w:sz w:val="20"/>
              </w:rPr>
              <w:t xml:space="preserve">, and shall upon OOO </w:t>
            </w:r>
            <w:r w:rsidR="00315EFA" w:rsidRPr="000A4725">
              <w:rPr>
                <w:rFonts w:ascii="Calibri" w:hAnsi="Calibri" w:cs="Calibri"/>
                <w:sz w:val="20"/>
              </w:rPr>
              <w:t>“</w:t>
            </w:r>
            <w:r w:rsidR="00263B50" w:rsidRPr="000A4725">
              <w:rPr>
                <w:rFonts w:ascii="Calibri" w:hAnsi="Calibri" w:cs="Calibri"/>
                <w:sz w:val="20"/>
              </w:rPr>
              <w:t>Unilever Rus</w:t>
            </w:r>
            <w:r w:rsidR="00315EFA" w:rsidRPr="000A4725">
              <w:rPr>
                <w:rFonts w:ascii="Calibri" w:hAnsi="Calibri" w:cs="Calibri"/>
                <w:sz w:val="20"/>
              </w:rPr>
              <w:t>”</w:t>
            </w:r>
            <w:r w:rsidR="00263B50" w:rsidRPr="000A4725">
              <w:rPr>
                <w:rFonts w:ascii="Calibri" w:hAnsi="Calibri" w:cs="Calibri"/>
                <w:sz w:val="20"/>
              </w:rPr>
              <w:t xml:space="preserve"> request either be:</w:t>
            </w:r>
          </w:p>
          <w:p w14:paraId="48F576C7" w14:textId="77777777" w:rsidR="001F777C" w:rsidRPr="000A4725" w:rsidRDefault="001F777C" w:rsidP="00C301E3">
            <w:pPr>
              <w:pStyle w:val="BodyText"/>
              <w:rPr>
                <w:rFonts w:ascii="Calibri" w:hAnsi="Calibri" w:cs="Calibri"/>
                <w:sz w:val="20"/>
              </w:rPr>
            </w:pPr>
          </w:p>
          <w:p w14:paraId="0BDA9261" w14:textId="77777777" w:rsidR="00263B50" w:rsidRPr="000A4725" w:rsidRDefault="00EB2AFD" w:rsidP="00C301E3">
            <w:pPr>
              <w:pStyle w:val="BodyText"/>
              <w:rPr>
                <w:rFonts w:ascii="Calibri" w:hAnsi="Calibri" w:cs="Calibri"/>
                <w:sz w:val="20"/>
              </w:rPr>
            </w:pPr>
            <w:r w:rsidRPr="000A4725">
              <w:rPr>
                <w:rFonts w:ascii="Calibri" w:hAnsi="Calibri" w:cs="Calibri"/>
                <w:sz w:val="20"/>
              </w:rPr>
              <w:t xml:space="preserve">a) </w:t>
            </w:r>
            <w:r w:rsidR="00263B50" w:rsidRPr="000A4725">
              <w:rPr>
                <w:rFonts w:ascii="Calibri" w:hAnsi="Calibri" w:cs="Calibri"/>
                <w:sz w:val="20"/>
              </w:rPr>
              <w:t>immediately returned by the Partner to OOO</w:t>
            </w:r>
            <w:r w:rsidR="00315EFA" w:rsidRPr="000A4725">
              <w:rPr>
                <w:rFonts w:ascii="Calibri" w:hAnsi="Calibri" w:cs="Calibri"/>
                <w:sz w:val="20"/>
              </w:rPr>
              <w:t> “</w:t>
            </w:r>
            <w:r w:rsidR="00263B50" w:rsidRPr="000A4725">
              <w:rPr>
                <w:rFonts w:ascii="Calibri" w:hAnsi="Calibri" w:cs="Calibri"/>
                <w:sz w:val="20"/>
              </w:rPr>
              <w:t>Unilever Rus</w:t>
            </w:r>
            <w:r w:rsidR="00315EFA" w:rsidRPr="000A4725">
              <w:rPr>
                <w:rFonts w:ascii="Calibri" w:hAnsi="Calibri" w:cs="Calibri"/>
                <w:sz w:val="20"/>
              </w:rPr>
              <w:t>”</w:t>
            </w:r>
            <w:r w:rsidR="00263B50" w:rsidRPr="000A4725">
              <w:rPr>
                <w:rFonts w:ascii="Calibri" w:hAnsi="Calibri" w:cs="Calibri"/>
                <w:sz w:val="20"/>
              </w:rPr>
              <w:t>; or</w:t>
            </w:r>
          </w:p>
          <w:p w14:paraId="5B2E3DCC" w14:textId="77777777" w:rsidR="00263B50" w:rsidRPr="002C4A04" w:rsidRDefault="00EB2AFD" w:rsidP="00C301E3">
            <w:pPr>
              <w:pStyle w:val="BodyText"/>
              <w:rPr>
                <w:rFonts w:ascii="Calibri" w:hAnsi="Calibri" w:cs="Calibri"/>
                <w:sz w:val="20"/>
              </w:rPr>
            </w:pPr>
            <w:r w:rsidRPr="000A4725">
              <w:rPr>
                <w:rFonts w:ascii="Calibri" w:hAnsi="Calibri" w:cs="Calibri"/>
                <w:sz w:val="20"/>
              </w:rPr>
              <w:t xml:space="preserve">b) </w:t>
            </w:r>
            <w:r w:rsidR="00263B50" w:rsidRPr="000A4725">
              <w:rPr>
                <w:rFonts w:ascii="Calibri" w:hAnsi="Calibri" w:cs="Calibri"/>
                <w:sz w:val="20"/>
              </w:rPr>
              <w:t xml:space="preserve">destroyed. </w:t>
            </w:r>
          </w:p>
          <w:p w14:paraId="18059B8B" w14:textId="77777777" w:rsidR="001F777C" w:rsidRPr="000A4725" w:rsidRDefault="001F777C" w:rsidP="00C301E3">
            <w:pPr>
              <w:pStyle w:val="BodyText"/>
              <w:rPr>
                <w:rFonts w:ascii="Calibri" w:hAnsi="Calibri" w:cs="Calibri"/>
                <w:sz w:val="20"/>
              </w:rPr>
            </w:pPr>
          </w:p>
          <w:p w14:paraId="2A2CF492" w14:textId="77777777" w:rsidR="00263B50" w:rsidRPr="000A4725" w:rsidRDefault="00263B50" w:rsidP="00C301E3">
            <w:pPr>
              <w:pStyle w:val="BodyText"/>
              <w:rPr>
                <w:rFonts w:ascii="Calibri" w:hAnsi="Calibri" w:cs="Calibri"/>
                <w:sz w:val="20"/>
              </w:rPr>
            </w:pPr>
            <w:r w:rsidRPr="000A4725">
              <w:rPr>
                <w:rFonts w:ascii="Calibri" w:hAnsi="Calibri" w:cs="Calibri"/>
                <w:sz w:val="20"/>
              </w:rPr>
              <w:t xml:space="preserve">In case </w:t>
            </w:r>
            <w:r w:rsidR="00315EFA" w:rsidRPr="000A4725">
              <w:rPr>
                <w:rFonts w:ascii="Calibri" w:hAnsi="Calibri" w:cs="Calibri"/>
                <w:sz w:val="20"/>
              </w:rPr>
              <w:t>when</w:t>
            </w:r>
            <w:r w:rsidRPr="000A4725">
              <w:rPr>
                <w:rFonts w:ascii="Calibri" w:hAnsi="Calibri" w:cs="Calibri"/>
                <w:sz w:val="20"/>
              </w:rPr>
              <w:t xml:space="preserve"> Confidential Information </w:t>
            </w:r>
            <w:r w:rsidR="00315EFA" w:rsidRPr="000A4725">
              <w:rPr>
                <w:rFonts w:ascii="Calibri" w:hAnsi="Calibri" w:cs="Calibri"/>
                <w:sz w:val="20"/>
              </w:rPr>
              <w:t xml:space="preserve">is </w:t>
            </w:r>
            <w:r w:rsidRPr="000A4725">
              <w:rPr>
                <w:rFonts w:ascii="Calibri" w:hAnsi="Calibri" w:cs="Calibri"/>
                <w:sz w:val="20"/>
              </w:rPr>
              <w:t xml:space="preserve">held on computer, it shall be </w:t>
            </w:r>
            <w:proofErr w:type="gramStart"/>
            <w:r w:rsidRPr="000A4725">
              <w:rPr>
                <w:rFonts w:ascii="Calibri" w:hAnsi="Calibri" w:cs="Calibri"/>
                <w:sz w:val="20"/>
              </w:rPr>
              <w:t>sufficient</w:t>
            </w:r>
            <w:proofErr w:type="gramEnd"/>
            <w:r w:rsidRPr="000A4725">
              <w:rPr>
                <w:rFonts w:ascii="Calibri" w:hAnsi="Calibri" w:cs="Calibri"/>
                <w:sz w:val="20"/>
              </w:rPr>
              <w:t xml:space="preserve"> to delete the items and immediately accessible items. </w:t>
            </w:r>
          </w:p>
          <w:p w14:paraId="19AF4D0C" w14:textId="77777777" w:rsidR="00263B50" w:rsidRPr="000A4725" w:rsidRDefault="00263B50" w:rsidP="00C301E3">
            <w:pPr>
              <w:pStyle w:val="BodyText"/>
              <w:rPr>
                <w:rFonts w:ascii="Calibri" w:hAnsi="Calibri" w:cs="Calibri"/>
                <w:sz w:val="20"/>
              </w:rPr>
            </w:pPr>
            <w:r w:rsidRPr="000A4725">
              <w:rPr>
                <w:rFonts w:ascii="Calibri" w:hAnsi="Calibri" w:cs="Calibri"/>
                <w:sz w:val="20"/>
              </w:rPr>
              <w:t xml:space="preserve">        </w:t>
            </w:r>
          </w:p>
        </w:tc>
        <w:tc>
          <w:tcPr>
            <w:tcW w:w="4961" w:type="dxa"/>
          </w:tcPr>
          <w:p w14:paraId="752B8E30" w14:textId="77777777" w:rsidR="00263B50" w:rsidRPr="000A4725" w:rsidRDefault="001841B4" w:rsidP="00C301E3">
            <w:pPr>
              <w:pStyle w:val="BodyText"/>
              <w:rPr>
                <w:rFonts w:ascii="Calibri" w:hAnsi="Calibri" w:cs="Calibri"/>
                <w:sz w:val="20"/>
                <w:lang w:val="ru-RU"/>
              </w:rPr>
            </w:pPr>
            <w:r w:rsidRPr="000A4725">
              <w:rPr>
                <w:rFonts w:ascii="Calibri" w:hAnsi="Calibri" w:cs="Calibri"/>
                <w:sz w:val="20"/>
                <w:lang w:val="ru-RU"/>
              </w:rPr>
              <w:t xml:space="preserve">6. </w:t>
            </w:r>
            <w:r w:rsidR="00263B50" w:rsidRPr="000A4725">
              <w:rPr>
                <w:rFonts w:ascii="Calibri" w:hAnsi="Calibri" w:cs="Calibri"/>
                <w:sz w:val="20"/>
                <w:lang w:val="ru-RU"/>
              </w:rPr>
              <w:t xml:space="preserve">Все материалы, содержащие Конфиденциальную Информацию и предоставленные Партнеру, в том числе все отчеты, копии и выдержки из Конфиденциальной информации, являются собственностью </w:t>
            </w:r>
            <w:r w:rsidR="00263B50" w:rsidRPr="000A4725">
              <w:rPr>
                <w:rFonts w:ascii="Calibri" w:hAnsi="Calibri" w:cs="Calibri"/>
                <w:sz w:val="20"/>
              </w:rPr>
              <w:t>OOO</w:t>
            </w:r>
            <w:r w:rsidR="00263B50" w:rsidRPr="000A4725">
              <w:rPr>
                <w:rFonts w:ascii="Calibri" w:hAnsi="Calibri" w:cs="Calibri"/>
                <w:sz w:val="20"/>
                <w:lang w:val="ru-RU"/>
              </w:rPr>
              <w:t xml:space="preserve"> “Юнилевер Русь” и по требованию </w:t>
            </w:r>
            <w:r w:rsidR="00263B50" w:rsidRPr="000A4725">
              <w:rPr>
                <w:rFonts w:ascii="Calibri" w:hAnsi="Calibri" w:cs="Calibri"/>
                <w:sz w:val="20"/>
              </w:rPr>
              <w:t>OOO</w:t>
            </w:r>
            <w:r w:rsidR="00263B50" w:rsidRPr="000A4725">
              <w:rPr>
                <w:rFonts w:ascii="Calibri" w:hAnsi="Calibri" w:cs="Calibri"/>
                <w:sz w:val="20"/>
                <w:lang w:val="ru-RU"/>
              </w:rPr>
              <w:t xml:space="preserve"> “Юнилевер Русь” должны быть: </w:t>
            </w:r>
          </w:p>
          <w:p w14:paraId="22FAB68F" w14:textId="77777777" w:rsidR="001F777C" w:rsidRPr="000A4725" w:rsidRDefault="00263B50" w:rsidP="00C301E3">
            <w:pPr>
              <w:pStyle w:val="BodyText"/>
              <w:rPr>
                <w:rFonts w:ascii="Calibri" w:hAnsi="Calibri" w:cs="Calibri"/>
                <w:sz w:val="20"/>
                <w:lang w:val="ru-RU"/>
              </w:rPr>
            </w:pPr>
            <w:r w:rsidRPr="000A4725">
              <w:rPr>
                <w:rFonts w:ascii="Calibri" w:hAnsi="Calibri" w:cs="Calibri"/>
                <w:sz w:val="20"/>
                <w:lang w:val="ru-RU"/>
              </w:rPr>
              <w:t xml:space="preserve">а) немедленно возвращены </w:t>
            </w:r>
            <w:r w:rsidRPr="000A4725">
              <w:rPr>
                <w:rFonts w:ascii="Calibri" w:hAnsi="Calibri" w:cs="Calibri"/>
                <w:sz w:val="20"/>
              </w:rPr>
              <w:t>OOO</w:t>
            </w:r>
            <w:r w:rsidRPr="000A4725">
              <w:rPr>
                <w:rFonts w:ascii="Calibri" w:hAnsi="Calibri" w:cs="Calibri"/>
                <w:sz w:val="20"/>
                <w:lang w:val="ru-RU"/>
              </w:rPr>
              <w:t xml:space="preserve"> “Юнилевер Русь”, либо</w:t>
            </w:r>
          </w:p>
          <w:p w14:paraId="073A4DD1" w14:textId="77777777" w:rsidR="00263B50" w:rsidRPr="002C4A04" w:rsidRDefault="00EB2AFD" w:rsidP="00C301E3">
            <w:pPr>
              <w:pStyle w:val="BodyText"/>
              <w:rPr>
                <w:rFonts w:ascii="Calibri" w:hAnsi="Calibri" w:cs="Calibri"/>
                <w:sz w:val="20"/>
              </w:rPr>
            </w:pPr>
            <w:r w:rsidRPr="000A4725">
              <w:rPr>
                <w:rFonts w:ascii="Calibri" w:hAnsi="Calibri" w:cs="Calibri"/>
                <w:sz w:val="20"/>
              </w:rPr>
              <w:t xml:space="preserve">b) </w:t>
            </w:r>
            <w:r w:rsidR="00263B50" w:rsidRPr="000A4725">
              <w:rPr>
                <w:rFonts w:ascii="Calibri" w:hAnsi="Calibri" w:cs="Calibri"/>
                <w:sz w:val="20"/>
              </w:rPr>
              <w:t xml:space="preserve">уничтожены. </w:t>
            </w:r>
          </w:p>
          <w:p w14:paraId="62C7F170" w14:textId="77777777" w:rsidR="001F777C" w:rsidRPr="000A4725" w:rsidRDefault="001F777C" w:rsidP="00C301E3">
            <w:pPr>
              <w:pStyle w:val="BodyText"/>
              <w:rPr>
                <w:rFonts w:ascii="Calibri" w:hAnsi="Calibri" w:cs="Calibri"/>
                <w:sz w:val="20"/>
              </w:rPr>
            </w:pPr>
          </w:p>
          <w:p w14:paraId="2B863D77" w14:textId="77777777" w:rsidR="00263B50" w:rsidRPr="002C4A04" w:rsidRDefault="00263B50" w:rsidP="00C301E3">
            <w:pPr>
              <w:pStyle w:val="BodyText"/>
              <w:rPr>
                <w:rFonts w:ascii="Calibri" w:hAnsi="Calibri" w:cs="Calibri"/>
                <w:sz w:val="20"/>
              </w:rPr>
            </w:pPr>
            <w:r w:rsidRPr="000A4725">
              <w:rPr>
                <w:rFonts w:ascii="Calibri" w:hAnsi="Calibri" w:cs="Calibri"/>
                <w:sz w:val="20"/>
              </w:rPr>
              <w:t>Если Конфиденциальная информация содержится на электронных носителях, Партнер должен удалить ее главные элементы и элементы, доступные при несанкционированном включении.</w:t>
            </w:r>
          </w:p>
          <w:p w14:paraId="57F0C7A9" w14:textId="77777777" w:rsidR="001F777C" w:rsidRPr="000A4725" w:rsidRDefault="001F777C" w:rsidP="00C301E3">
            <w:pPr>
              <w:pStyle w:val="BodyText"/>
              <w:rPr>
                <w:rFonts w:ascii="Calibri" w:hAnsi="Calibri" w:cs="Calibri"/>
                <w:sz w:val="20"/>
              </w:rPr>
            </w:pPr>
          </w:p>
        </w:tc>
      </w:tr>
      <w:tr w:rsidR="00263B50" w:rsidRPr="000A4725" w14:paraId="7ECAF378" w14:textId="77777777" w:rsidTr="000A4725">
        <w:tblPrEx>
          <w:tblCellMar>
            <w:top w:w="0" w:type="dxa"/>
            <w:bottom w:w="0" w:type="dxa"/>
          </w:tblCellMar>
        </w:tblPrEx>
        <w:tc>
          <w:tcPr>
            <w:tcW w:w="5246" w:type="dxa"/>
          </w:tcPr>
          <w:p w14:paraId="6AA4E6F3" w14:textId="31714EB7" w:rsidR="00263B50" w:rsidRPr="000A4725" w:rsidRDefault="00263B50" w:rsidP="000139F9">
            <w:pPr>
              <w:pStyle w:val="BodyText"/>
              <w:rPr>
                <w:rFonts w:ascii="Calibri" w:hAnsi="Calibri" w:cs="Calibri"/>
                <w:sz w:val="20"/>
              </w:rPr>
            </w:pPr>
            <w:r w:rsidRPr="000A4725">
              <w:rPr>
                <w:rFonts w:ascii="Calibri" w:hAnsi="Calibri" w:cs="Calibri"/>
                <w:sz w:val="20"/>
              </w:rPr>
              <w:t xml:space="preserve">7. Any deviations from the present Agreement terms and conditions that the Partner </w:t>
            </w:r>
            <w:r w:rsidR="00315EFA" w:rsidRPr="000A4725">
              <w:rPr>
                <w:rFonts w:ascii="Calibri" w:hAnsi="Calibri" w:cs="Calibri"/>
                <w:sz w:val="20"/>
              </w:rPr>
              <w:t xml:space="preserve">has </w:t>
            </w:r>
            <w:r w:rsidRPr="000A4725">
              <w:rPr>
                <w:rFonts w:ascii="Calibri" w:hAnsi="Calibri" w:cs="Calibri"/>
                <w:sz w:val="20"/>
              </w:rPr>
              <w:t xml:space="preserve">made without prior written notification and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consent, are deemed to be violation of confidentiality and </w:t>
            </w:r>
            <w:r w:rsidR="00315EFA" w:rsidRPr="000A4725">
              <w:rPr>
                <w:rFonts w:ascii="Calibri" w:hAnsi="Calibri" w:cs="Calibri"/>
                <w:sz w:val="20"/>
              </w:rPr>
              <w:t xml:space="preserve">will </w:t>
            </w:r>
            <w:r w:rsidRPr="000A4725">
              <w:rPr>
                <w:rFonts w:ascii="Calibri" w:hAnsi="Calibri" w:cs="Calibri"/>
                <w:sz w:val="20"/>
              </w:rPr>
              <w:t xml:space="preserve">cause liability under the legislation of the Russian Federation, including without limitation full compensation for damages to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w:t>
            </w:r>
            <w:r w:rsidR="000139F9" w:rsidRPr="000A4725">
              <w:rPr>
                <w:rFonts w:ascii="Calibri" w:hAnsi="Calibri" w:cs="Calibri"/>
                <w:sz w:val="20"/>
                <w:lang w:val="en-US"/>
              </w:rPr>
              <w:t xml:space="preserve"> In case of breach of the present Agreement by the Partner he will also be obliged to pay penalty in the amount of </w:t>
            </w:r>
            <w:sdt>
              <w:sdtPr>
                <w:rPr>
                  <w:rFonts w:ascii="Calibri" w:hAnsi="Calibri" w:cs="Calibri"/>
                  <w:sz w:val="20"/>
                  <w:lang w:val="en-US"/>
                </w:rPr>
                <w:id w:val="-976602565"/>
                <w:placeholder>
                  <w:docPart w:val="DefaultPlaceholder_-1854013440"/>
                </w:placeholder>
              </w:sdtPr>
              <w:sdtEndPr>
                <w:rPr>
                  <w:lang w:val="en-GB"/>
                </w:rPr>
              </w:sdtEndPr>
              <w:sdtContent>
                <w:r w:rsidR="000C427C" w:rsidRPr="000C427C">
                  <w:rPr>
                    <w:rFonts w:ascii="Calibri" w:hAnsi="Calibri" w:cs="Calibri"/>
                    <w:sz w:val="20"/>
                  </w:rPr>
                  <w:t>500 000 (five hundred thousand) Russian Roubles</w:t>
                </w:r>
              </w:sdtContent>
            </w:sdt>
            <w:r w:rsidR="000139F9" w:rsidRPr="000A4725">
              <w:rPr>
                <w:rFonts w:ascii="Calibri" w:hAnsi="Calibri" w:cs="Calibri"/>
                <w:sz w:val="20"/>
              </w:rPr>
              <w:t xml:space="preserve"> to OOO “Unilever Rus”.</w:t>
            </w:r>
          </w:p>
          <w:p w14:paraId="533CE78C" w14:textId="77777777" w:rsidR="009D5774" w:rsidRPr="002C4A04" w:rsidRDefault="009D5774" w:rsidP="000139F9">
            <w:pPr>
              <w:pStyle w:val="BodyText"/>
              <w:rPr>
                <w:rFonts w:ascii="Calibri" w:hAnsi="Calibri" w:cs="Calibri"/>
                <w:sz w:val="20"/>
              </w:rPr>
            </w:pPr>
          </w:p>
          <w:p w14:paraId="628BB595" w14:textId="77777777" w:rsidR="001F777C" w:rsidRPr="002C4A04" w:rsidRDefault="001F777C" w:rsidP="000139F9">
            <w:pPr>
              <w:pStyle w:val="BodyText"/>
              <w:rPr>
                <w:rFonts w:ascii="Calibri" w:hAnsi="Calibri" w:cs="Calibri"/>
                <w:sz w:val="20"/>
              </w:rPr>
            </w:pPr>
          </w:p>
          <w:p w14:paraId="24C1F929" w14:textId="77777777" w:rsidR="001F777C" w:rsidRPr="000A4725" w:rsidRDefault="001F777C" w:rsidP="000139F9">
            <w:pPr>
              <w:pStyle w:val="BodyText"/>
              <w:rPr>
                <w:rFonts w:ascii="Calibri" w:hAnsi="Calibri" w:cs="Calibri"/>
                <w:sz w:val="20"/>
              </w:rPr>
            </w:pPr>
          </w:p>
          <w:p w14:paraId="4080602D" w14:textId="77777777" w:rsidR="00FB6AAB" w:rsidRPr="000A4725" w:rsidRDefault="009D5774" w:rsidP="00BF3101">
            <w:pPr>
              <w:pStyle w:val="BodyText"/>
              <w:rPr>
                <w:rFonts w:ascii="Calibri" w:hAnsi="Calibri" w:cs="Calibri"/>
                <w:sz w:val="20"/>
                <w:lang w:val="en-US"/>
              </w:rPr>
            </w:pPr>
            <w:r w:rsidRPr="000A4725">
              <w:rPr>
                <w:rFonts w:ascii="Calibri" w:hAnsi="Calibri" w:cs="Calibri"/>
                <w:sz w:val="20"/>
                <w:lang w:val="en-US"/>
              </w:rPr>
              <w:lastRenderedPageBreak/>
              <w:t>In a case if any third party ma</w:t>
            </w:r>
            <w:r w:rsidR="00BF3101" w:rsidRPr="000A4725">
              <w:rPr>
                <w:rFonts w:ascii="Calibri" w:hAnsi="Calibri" w:cs="Calibri"/>
                <w:sz w:val="20"/>
                <w:lang w:val="en-US"/>
              </w:rPr>
              <w:t>k</w:t>
            </w:r>
            <w:r w:rsidRPr="000A4725">
              <w:rPr>
                <w:rFonts w:ascii="Calibri" w:hAnsi="Calibri" w:cs="Calibri"/>
                <w:sz w:val="20"/>
                <w:lang w:val="en-US"/>
              </w:rPr>
              <w:t>e</w:t>
            </w:r>
            <w:r w:rsidR="00BF3101" w:rsidRPr="000A4725">
              <w:rPr>
                <w:rFonts w:ascii="Calibri" w:hAnsi="Calibri" w:cs="Calibri"/>
                <w:sz w:val="20"/>
                <w:lang w:val="en-US"/>
              </w:rPr>
              <w:t xml:space="preserve"> a</w:t>
            </w:r>
            <w:r w:rsidRPr="000A4725">
              <w:rPr>
                <w:rFonts w:ascii="Calibri" w:hAnsi="Calibri" w:cs="Calibri"/>
                <w:sz w:val="20"/>
                <w:lang w:val="en-US"/>
              </w:rPr>
              <w:t xml:space="preserve"> claim against </w:t>
            </w:r>
            <w:r w:rsidRPr="000A4725">
              <w:rPr>
                <w:rFonts w:ascii="Calibri" w:hAnsi="Calibri" w:cs="Calibri"/>
                <w:sz w:val="20"/>
              </w:rPr>
              <w:t xml:space="preserve">OOO “Unilever Rus”, connected to </w:t>
            </w:r>
            <w:r w:rsidR="00E17F06" w:rsidRPr="000A4725">
              <w:rPr>
                <w:rFonts w:ascii="Calibri" w:hAnsi="Calibri" w:cs="Calibri"/>
                <w:sz w:val="20"/>
              </w:rPr>
              <w:t>violation</w:t>
            </w:r>
            <w:r w:rsidRPr="000A4725">
              <w:rPr>
                <w:rFonts w:ascii="Calibri" w:hAnsi="Calibri" w:cs="Calibri"/>
                <w:sz w:val="20"/>
              </w:rPr>
              <w:t xml:space="preserve"> </w:t>
            </w:r>
            <w:r w:rsidR="00E17F06" w:rsidRPr="000A4725">
              <w:rPr>
                <w:rFonts w:ascii="Calibri" w:hAnsi="Calibri" w:cs="Calibri"/>
                <w:sz w:val="20"/>
              </w:rPr>
              <w:t xml:space="preserve">of a Partner requirements of proceeding personal data, Partner is obliged to settle such claims at his own and on his cost, included but not limited: to perform </w:t>
            </w:r>
            <w:r w:rsidR="00BF3101" w:rsidRPr="000A4725">
              <w:rPr>
                <w:rFonts w:ascii="Calibri" w:hAnsi="Calibri" w:cs="Calibri"/>
                <w:sz w:val="20"/>
              </w:rPr>
              <w:t>lawful</w:t>
            </w:r>
            <w:r w:rsidR="00E17F06" w:rsidRPr="000A4725">
              <w:rPr>
                <w:rFonts w:ascii="Calibri" w:hAnsi="Calibri" w:cs="Calibri"/>
                <w:sz w:val="20"/>
              </w:rPr>
              <w:t xml:space="preserve"> </w:t>
            </w:r>
            <w:r w:rsidR="00FB6AAB" w:rsidRPr="000A4725">
              <w:rPr>
                <w:rFonts w:ascii="Calibri" w:hAnsi="Calibri" w:cs="Calibri"/>
                <w:sz w:val="20"/>
              </w:rPr>
              <w:t xml:space="preserve">third-party </w:t>
            </w:r>
            <w:r w:rsidR="00E17F06" w:rsidRPr="000A4725">
              <w:rPr>
                <w:rFonts w:ascii="Calibri" w:hAnsi="Calibri" w:cs="Calibri"/>
                <w:sz w:val="20"/>
              </w:rPr>
              <w:t>claim</w:t>
            </w:r>
            <w:r w:rsidR="00FB6AAB" w:rsidRPr="000A4725">
              <w:rPr>
                <w:rFonts w:ascii="Calibri" w:hAnsi="Calibri" w:cs="Calibri"/>
                <w:sz w:val="20"/>
              </w:rPr>
              <w:t xml:space="preserve">, to join the lawsuit on the side of OOO "Unilever Rus", to provide all necessary explanations </w:t>
            </w:r>
            <w:r w:rsidR="00D9371C" w:rsidRPr="000A4725">
              <w:rPr>
                <w:rFonts w:ascii="Calibri" w:hAnsi="Calibri" w:cs="Calibri"/>
                <w:sz w:val="20"/>
                <w:lang w:val="en-US"/>
              </w:rPr>
              <w:t xml:space="preserve">and documents according </w:t>
            </w:r>
            <w:r w:rsidR="00FB6AAB" w:rsidRPr="000A4725">
              <w:rPr>
                <w:rFonts w:ascii="Calibri" w:hAnsi="Calibri" w:cs="Calibri"/>
                <w:sz w:val="20"/>
              </w:rPr>
              <w:t xml:space="preserve">to requests </w:t>
            </w:r>
            <w:r w:rsidR="00D9371C" w:rsidRPr="000A4725">
              <w:rPr>
                <w:rFonts w:ascii="Calibri" w:hAnsi="Calibri" w:cs="Calibri"/>
                <w:sz w:val="20"/>
              </w:rPr>
              <w:t xml:space="preserve">of </w:t>
            </w:r>
            <w:r w:rsidR="00FB6AAB" w:rsidRPr="000A4725">
              <w:rPr>
                <w:rFonts w:ascii="Calibri" w:hAnsi="Calibri" w:cs="Calibri"/>
                <w:sz w:val="20"/>
              </w:rPr>
              <w:t>state authorities</w:t>
            </w:r>
            <w:r w:rsidR="00D9371C" w:rsidRPr="000A4725">
              <w:rPr>
                <w:rFonts w:ascii="Calibri" w:hAnsi="Calibri" w:cs="Calibri"/>
                <w:sz w:val="20"/>
              </w:rPr>
              <w:t xml:space="preserve"> and in case of examinations or opening</w:t>
            </w:r>
            <w:r w:rsidR="00FB6AAB" w:rsidRPr="000A4725">
              <w:rPr>
                <w:rFonts w:ascii="Calibri" w:hAnsi="Calibri" w:cs="Calibri"/>
                <w:sz w:val="20"/>
              </w:rPr>
              <w:t xml:space="preserve"> administrative </w:t>
            </w:r>
            <w:r w:rsidR="00D9371C" w:rsidRPr="000A4725">
              <w:rPr>
                <w:rFonts w:ascii="Calibri" w:hAnsi="Calibri" w:cs="Calibri"/>
                <w:sz w:val="20"/>
              </w:rPr>
              <w:t>investigations</w:t>
            </w:r>
            <w:r w:rsidR="00FB6AAB" w:rsidRPr="000A4725">
              <w:rPr>
                <w:rFonts w:ascii="Calibri" w:hAnsi="Calibri" w:cs="Calibri"/>
                <w:sz w:val="20"/>
              </w:rPr>
              <w:t>, to compensate third party</w:t>
            </w:r>
            <w:r w:rsidR="00BF3101" w:rsidRPr="000A4725">
              <w:rPr>
                <w:rFonts w:ascii="Calibri" w:hAnsi="Calibri" w:cs="Calibri"/>
                <w:sz w:val="20"/>
              </w:rPr>
              <w:t>’s</w:t>
            </w:r>
            <w:r w:rsidR="00FB6AAB" w:rsidRPr="000A4725">
              <w:rPr>
                <w:rFonts w:ascii="Calibri" w:hAnsi="Calibri" w:cs="Calibri"/>
                <w:sz w:val="20"/>
              </w:rPr>
              <w:t xml:space="preserve"> and/or </w:t>
            </w:r>
            <w:r w:rsidR="00D9371C" w:rsidRPr="000A4725">
              <w:rPr>
                <w:rFonts w:ascii="Calibri" w:hAnsi="Calibri" w:cs="Calibri"/>
                <w:sz w:val="20"/>
              </w:rPr>
              <w:t>OOO</w:t>
            </w:r>
            <w:r w:rsidR="00FB6AAB" w:rsidRPr="000A4725">
              <w:rPr>
                <w:rFonts w:ascii="Calibri" w:hAnsi="Calibri" w:cs="Calibri"/>
                <w:sz w:val="20"/>
              </w:rPr>
              <w:t xml:space="preserve"> "Unilever Rus"</w:t>
            </w:r>
            <w:r w:rsidR="00D9371C" w:rsidRPr="000A4725">
              <w:rPr>
                <w:rFonts w:ascii="Calibri" w:hAnsi="Calibri" w:cs="Calibri"/>
                <w:sz w:val="20"/>
              </w:rPr>
              <w:t xml:space="preserve"> </w:t>
            </w:r>
            <w:r w:rsidR="00FB6AAB" w:rsidRPr="000A4725">
              <w:rPr>
                <w:rFonts w:ascii="Calibri" w:hAnsi="Calibri" w:cs="Calibri"/>
                <w:sz w:val="20"/>
              </w:rPr>
              <w:t>damages</w:t>
            </w:r>
            <w:r w:rsidR="00D9371C" w:rsidRPr="000A4725">
              <w:rPr>
                <w:rFonts w:ascii="Calibri" w:hAnsi="Calibri" w:cs="Calibri"/>
                <w:sz w:val="20"/>
              </w:rPr>
              <w:t>.</w:t>
            </w:r>
          </w:p>
        </w:tc>
        <w:tc>
          <w:tcPr>
            <w:tcW w:w="4961" w:type="dxa"/>
          </w:tcPr>
          <w:p w14:paraId="17F686BA" w14:textId="33C91C87" w:rsidR="00263B50" w:rsidRPr="002C4A04" w:rsidRDefault="001841B4" w:rsidP="000139F9">
            <w:pPr>
              <w:pStyle w:val="BodyText"/>
              <w:rPr>
                <w:rFonts w:ascii="Calibri" w:hAnsi="Calibri" w:cs="Calibri"/>
                <w:sz w:val="20"/>
                <w:lang w:val="ru-RU"/>
              </w:rPr>
            </w:pPr>
            <w:r w:rsidRPr="000A4725">
              <w:rPr>
                <w:rFonts w:ascii="Calibri" w:hAnsi="Calibri" w:cs="Calibri"/>
                <w:sz w:val="20"/>
                <w:lang w:val="ru-RU"/>
              </w:rPr>
              <w:lastRenderedPageBreak/>
              <w:t xml:space="preserve">7. </w:t>
            </w:r>
            <w:r w:rsidR="00263B50" w:rsidRPr="000A4725">
              <w:rPr>
                <w:rFonts w:ascii="Calibri" w:hAnsi="Calibri" w:cs="Calibri"/>
                <w:sz w:val="20"/>
                <w:lang w:val="ru-RU"/>
              </w:rPr>
              <w:t xml:space="preserve">Любое отступление от условий данного Соглашения, допущенное </w:t>
            </w:r>
            <w:r w:rsidR="00C060BA" w:rsidRPr="000A4725">
              <w:rPr>
                <w:rFonts w:ascii="Calibri" w:hAnsi="Calibri" w:cs="Calibri"/>
                <w:sz w:val="20"/>
                <w:lang w:val="ru-RU"/>
              </w:rPr>
              <w:t>Партнером</w:t>
            </w:r>
            <w:r w:rsidR="00263B50" w:rsidRPr="000A4725">
              <w:rPr>
                <w:rFonts w:ascii="Calibri" w:hAnsi="Calibri" w:cs="Calibri"/>
                <w:sz w:val="20"/>
                <w:lang w:val="ru-RU"/>
              </w:rPr>
              <w:t xml:space="preserve"> без предварительного письменного согласия </w:t>
            </w:r>
            <w:r w:rsidR="00263B50" w:rsidRPr="000A4725">
              <w:rPr>
                <w:rFonts w:ascii="Calibri" w:hAnsi="Calibri" w:cs="Calibri"/>
                <w:sz w:val="20"/>
              </w:rPr>
              <w:t>OOO</w:t>
            </w:r>
            <w:r w:rsidR="00340A40" w:rsidRPr="000A4725">
              <w:rPr>
                <w:rFonts w:ascii="Calibri" w:hAnsi="Calibri" w:cs="Calibri"/>
                <w:sz w:val="20"/>
                <w:lang w:val="ru-RU"/>
              </w:rPr>
              <w:t> </w:t>
            </w:r>
            <w:r w:rsidR="00263B50" w:rsidRPr="000A4725">
              <w:rPr>
                <w:rFonts w:ascii="Calibri" w:hAnsi="Calibri" w:cs="Calibri"/>
                <w:sz w:val="20"/>
                <w:lang w:val="ru-RU"/>
              </w:rPr>
              <w:t xml:space="preserve">“Юнилевер Русь”, будет считаться нарушением конфиденциальности и повлечет всю полноту ответственности, установленной действующим законодательством Российской Федерации, в том числе в виде возмещения в пользу </w:t>
            </w:r>
            <w:r w:rsidR="00263B50" w:rsidRPr="000A4725">
              <w:rPr>
                <w:rFonts w:ascii="Calibri" w:hAnsi="Calibri" w:cs="Calibri"/>
                <w:sz w:val="20"/>
              </w:rPr>
              <w:t>OOO</w:t>
            </w:r>
            <w:r w:rsidR="00263B50" w:rsidRPr="000A4725">
              <w:rPr>
                <w:rFonts w:ascii="Calibri" w:hAnsi="Calibri" w:cs="Calibri"/>
                <w:sz w:val="20"/>
                <w:lang w:val="ru-RU"/>
              </w:rPr>
              <w:t xml:space="preserve"> “Юнилевер Русь” убытков в полном объеме</w:t>
            </w:r>
            <w:r w:rsidR="000139F9" w:rsidRPr="000A4725">
              <w:rPr>
                <w:rFonts w:ascii="Calibri" w:hAnsi="Calibri" w:cs="Calibri"/>
                <w:sz w:val="20"/>
                <w:lang w:val="ru-RU"/>
              </w:rPr>
              <w:t xml:space="preserve">. В случае нарушения условий настоящего Соглашения Партнер будет обязан выплатить ООО «Юнилевер Русь» неустойку в размере </w:t>
            </w:r>
            <w:sdt>
              <w:sdtPr>
                <w:rPr>
                  <w:rFonts w:ascii="Calibri" w:hAnsi="Calibri" w:cs="Calibri"/>
                  <w:sz w:val="20"/>
                  <w:lang w:val="ru-RU"/>
                </w:rPr>
                <w:id w:val="1211299178"/>
                <w:placeholder>
                  <w:docPart w:val="DefaultPlaceholder_-1854013440"/>
                </w:placeholder>
              </w:sdtPr>
              <w:sdtContent>
                <w:r w:rsidR="00EF01C8">
                  <w:rPr>
                    <w:rFonts w:ascii="Calibri" w:hAnsi="Calibri" w:cs="Calibri"/>
                    <w:sz w:val="20"/>
                    <w:lang w:val="ru-RU"/>
                  </w:rPr>
                  <w:t>500 000 (пятьсот тысяч) рублей</w:t>
                </w:r>
              </w:sdtContent>
            </w:sdt>
            <w:r w:rsidR="000139F9" w:rsidRPr="000A4725">
              <w:rPr>
                <w:rFonts w:ascii="Calibri" w:hAnsi="Calibri" w:cs="Calibri"/>
                <w:sz w:val="20"/>
                <w:lang w:val="ru-RU"/>
              </w:rPr>
              <w:t>.</w:t>
            </w:r>
          </w:p>
          <w:p w14:paraId="679B4205" w14:textId="77777777" w:rsidR="001F777C" w:rsidRPr="000A4725" w:rsidRDefault="001F777C" w:rsidP="000139F9">
            <w:pPr>
              <w:pStyle w:val="BodyText"/>
              <w:rPr>
                <w:rFonts w:ascii="Calibri" w:hAnsi="Calibri" w:cs="Calibri"/>
                <w:sz w:val="20"/>
                <w:lang w:val="ru-RU"/>
              </w:rPr>
            </w:pPr>
          </w:p>
          <w:p w14:paraId="4A40995A" w14:textId="77777777" w:rsidR="00731A6C" w:rsidRPr="002C4A04" w:rsidRDefault="00731A6C" w:rsidP="004D5683">
            <w:pPr>
              <w:pStyle w:val="BodyText"/>
              <w:rPr>
                <w:rFonts w:ascii="Calibri" w:hAnsi="Calibri" w:cs="Calibri"/>
                <w:sz w:val="20"/>
                <w:lang w:val="ru-RU"/>
              </w:rPr>
            </w:pPr>
            <w:r w:rsidRPr="000A4725">
              <w:rPr>
                <w:rFonts w:ascii="Calibri" w:hAnsi="Calibri" w:cs="Calibri"/>
                <w:sz w:val="20"/>
                <w:lang w:val="ru-RU"/>
              </w:rPr>
              <w:lastRenderedPageBreak/>
              <w:t>В случае</w:t>
            </w:r>
            <w:r w:rsidR="004D5683" w:rsidRPr="000A4725">
              <w:rPr>
                <w:rFonts w:ascii="Calibri" w:hAnsi="Calibri" w:cs="Calibri"/>
                <w:sz w:val="20"/>
                <w:lang w:val="ru-RU"/>
              </w:rPr>
              <w:t>,</w:t>
            </w:r>
            <w:r w:rsidRPr="000A4725">
              <w:rPr>
                <w:rFonts w:ascii="Calibri" w:hAnsi="Calibri" w:cs="Calibri"/>
                <w:sz w:val="20"/>
                <w:lang w:val="ru-RU"/>
              </w:rPr>
              <w:t xml:space="preserve"> если третьим лицом будут предъявлены требования к </w:t>
            </w:r>
            <w:r w:rsidRPr="000A4725">
              <w:rPr>
                <w:rFonts w:ascii="Calibri" w:hAnsi="Calibri" w:cs="Calibri"/>
                <w:sz w:val="20"/>
              </w:rPr>
              <w:t>OOO</w:t>
            </w:r>
            <w:r w:rsidRPr="000A4725">
              <w:rPr>
                <w:rFonts w:ascii="Calibri" w:hAnsi="Calibri" w:cs="Calibri"/>
                <w:sz w:val="20"/>
                <w:lang w:val="ru-RU"/>
              </w:rPr>
              <w:t xml:space="preserve"> “Юнилевер Русь”</w:t>
            </w:r>
            <w:r w:rsidR="004D5683" w:rsidRPr="000A4725">
              <w:rPr>
                <w:rFonts w:ascii="Calibri" w:hAnsi="Calibri" w:cs="Calibri"/>
                <w:sz w:val="20"/>
                <w:lang w:val="ru-RU"/>
              </w:rPr>
              <w:t>,</w:t>
            </w:r>
            <w:r w:rsidRPr="000A4725">
              <w:rPr>
                <w:rFonts w:ascii="Calibri" w:hAnsi="Calibri" w:cs="Calibri"/>
                <w:sz w:val="20"/>
                <w:lang w:val="ru-RU"/>
              </w:rPr>
              <w:t xml:space="preserve"> связанные с нарушениями допущенными Партнером при обработке персональных данных, Партнер обязуется урегулировать так</w:t>
            </w:r>
            <w:r w:rsidR="004D5683" w:rsidRPr="000A4725">
              <w:rPr>
                <w:rFonts w:ascii="Calibri" w:hAnsi="Calibri" w:cs="Calibri"/>
                <w:sz w:val="20"/>
                <w:lang w:val="ru-RU"/>
              </w:rPr>
              <w:t>ие требования</w:t>
            </w:r>
            <w:r w:rsidRPr="000A4725">
              <w:rPr>
                <w:rFonts w:ascii="Calibri" w:hAnsi="Calibri" w:cs="Calibri"/>
                <w:sz w:val="20"/>
                <w:lang w:val="ru-RU"/>
              </w:rPr>
              <w:t xml:space="preserve"> самостоятельно и за свой счет, включая но не ограничиваясь: выполнить</w:t>
            </w:r>
            <w:r w:rsidR="004D5683" w:rsidRPr="000A4725">
              <w:rPr>
                <w:rFonts w:ascii="Calibri" w:hAnsi="Calibri" w:cs="Calibri"/>
                <w:sz w:val="20"/>
                <w:lang w:val="ru-RU"/>
              </w:rPr>
              <w:t xml:space="preserve"> законные требования третьего лица, вступить в судебный процесс на стороне </w:t>
            </w:r>
            <w:r w:rsidRPr="000A4725">
              <w:rPr>
                <w:rFonts w:ascii="Calibri" w:hAnsi="Calibri" w:cs="Calibri"/>
                <w:sz w:val="20"/>
                <w:lang w:val="ru-RU"/>
              </w:rPr>
              <w:t xml:space="preserve"> </w:t>
            </w:r>
            <w:r w:rsidR="004D5683" w:rsidRPr="000A4725">
              <w:rPr>
                <w:rFonts w:ascii="Calibri" w:hAnsi="Calibri" w:cs="Calibri"/>
                <w:sz w:val="20"/>
              </w:rPr>
              <w:t>OOO</w:t>
            </w:r>
            <w:r w:rsidR="004D5683" w:rsidRPr="000A4725">
              <w:rPr>
                <w:rFonts w:ascii="Calibri" w:hAnsi="Calibri" w:cs="Calibri"/>
                <w:sz w:val="20"/>
                <w:lang w:val="ru-RU"/>
              </w:rPr>
              <w:t xml:space="preserve"> “Юнилевер Русь”, давать необходимые пояснения</w:t>
            </w:r>
            <w:r w:rsidR="00D9371C" w:rsidRPr="000A4725">
              <w:rPr>
                <w:rFonts w:ascii="Calibri" w:hAnsi="Calibri" w:cs="Calibri"/>
                <w:sz w:val="20"/>
                <w:lang w:val="ru-RU"/>
              </w:rPr>
              <w:t xml:space="preserve"> и предоставлять документы</w:t>
            </w:r>
            <w:r w:rsidR="004D5683" w:rsidRPr="000A4725">
              <w:rPr>
                <w:rFonts w:ascii="Calibri" w:hAnsi="Calibri" w:cs="Calibri"/>
                <w:sz w:val="20"/>
                <w:lang w:val="ru-RU"/>
              </w:rPr>
              <w:t xml:space="preserve"> в случае поступления запросов от государственных органов, проведения ими проверок или возбуждения дел об административных правонарушениях, компенсировать третьему лицу и/или ООО «Юнилевер Русь» причиненный ущерб.</w:t>
            </w:r>
          </w:p>
          <w:p w14:paraId="2B47DBE0" w14:textId="77777777" w:rsidR="001F777C" w:rsidRPr="000A4725" w:rsidRDefault="001F777C" w:rsidP="004D5683">
            <w:pPr>
              <w:pStyle w:val="BodyText"/>
              <w:rPr>
                <w:rFonts w:ascii="Calibri" w:hAnsi="Calibri" w:cs="Calibri"/>
                <w:sz w:val="20"/>
                <w:lang w:val="ru-RU"/>
              </w:rPr>
            </w:pPr>
          </w:p>
        </w:tc>
      </w:tr>
      <w:tr w:rsidR="00263B50" w:rsidRPr="000A4725" w14:paraId="048AFF65" w14:textId="77777777" w:rsidTr="000A4725">
        <w:tblPrEx>
          <w:tblCellMar>
            <w:top w:w="0" w:type="dxa"/>
            <w:bottom w:w="0" w:type="dxa"/>
          </w:tblCellMar>
        </w:tblPrEx>
        <w:tc>
          <w:tcPr>
            <w:tcW w:w="5246" w:type="dxa"/>
          </w:tcPr>
          <w:p w14:paraId="4AEB2D4B" w14:textId="77777777" w:rsidR="00263B50" w:rsidRPr="000A4725" w:rsidRDefault="00263B50" w:rsidP="00C301E3">
            <w:pPr>
              <w:pStyle w:val="BodyText"/>
              <w:rPr>
                <w:rFonts w:ascii="Calibri" w:hAnsi="Calibri" w:cs="Calibri"/>
                <w:sz w:val="20"/>
                <w:lang w:val="en-US"/>
              </w:rPr>
            </w:pPr>
            <w:r w:rsidRPr="000A4725">
              <w:rPr>
                <w:rFonts w:ascii="Calibri" w:hAnsi="Calibri" w:cs="Calibri"/>
                <w:sz w:val="20"/>
              </w:rPr>
              <w:lastRenderedPageBreak/>
              <w:t xml:space="preserve">8. Should any state authorities demand disclosure of the Confidential Information, acting under the current legislation, the Partner undertakes to notify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immediately about such disclosure. </w:t>
            </w:r>
          </w:p>
        </w:tc>
        <w:tc>
          <w:tcPr>
            <w:tcW w:w="4961" w:type="dxa"/>
          </w:tcPr>
          <w:p w14:paraId="3B3562E6" w14:textId="77777777" w:rsidR="00263B50" w:rsidRPr="002C4A04" w:rsidRDefault="001841B4" w:rsidP="00C301E3">
            <w:pPr>
              <w:pStyle w:val="BodyText"/>
              <w:rPr>
                <w:rFonts w:ascii="Calibri" w:hAnsi="Calibri" w:cs="Calibri"/>
                <w:sz w:val="20"/>
              </w:rPr>
            </w:pPr>
            <w:r w:rsidRPr="000A4725">
              <w:rPr>
                <w:rFonts w:ascii="Calibri" w:hAnsi="Calibri" w:cs="Calibri"/>
                <w:sz w:val="20"/>
              </w:rPr>
              <w:t xml:space="preserve">8. </w:t>
            </w:r>
            <w:r w:rsidR="00263B50" w:rsidRPr="000A4725">
              <w:rPr>
                <w:rFonts w:ascii="Calibri" w:hAnsi="Calibri" w:cs="Calibri"/>
                <w:sz w:val="20"/>
              </w:rPr>
              <w:t>В случае, если раскрытие Конфиденциальной информации требуется государственными органами, действующими на основании законодательства, Партнер обязуется немедленно уведомить OOO “Юнилевер Русь” о таком раскрытии.</w:t>
            </w:r>
          </w:p>
          <w:p w14:paraId="0A1FE46E" w14:textId="77777777" w:rsidR="001F777C" w:rsidRPr="000A4725" w:rsidRDefault="001F777C" w:rsidP="00C301E3">
            <w:pPr>
              <w:pStyle w:val="BodyText"/>
              <w:rPr>
                <w:rFonts w:ascii="Calibri" w:hAnsi="Calibri" w:cs="Calibri"/>
                <w:sz w:val="20"/>
              </w:rPr>
            </w:pPr>
          </w:p>
        </w:tc>
      </w:tr>
      <w:tr w:rsidR="00263B50" w:rsidRPr="000A4725" w14:paraId="0446BF37" w14:textId="77777777" w:rsidTr="000A4725">
        <w:tblPrEx>
          <w:tblCellMar>
            <w:top w:w="0" w:type="dxa"/>
            <w:bottom w:w="0" w:type="dxa"/>
          </w:tblCellMar>
        </w:tblPrEx>
        <w:tc>
          <w:tcPr>
            <w:tcW w:w="5246" w:type="dxa"/>
          </w:tcPr>
          <w:p w14:paraId="63747857" w14:textId="77777777" w:rsidR="00263B50" w:rsidRPr="000A4725" w:rsidRDefault="00263B50" w:rsidP="00C301E3">
            <w:pPr>
              <w:pStyle w:val="BodyText"/>
              <w:rPr>
                <w:rFonts w:ascii="Calibri" w:hAnsi="Calibri" w:cs="Calibri"/>
                <w:sz w:val="20"/>
              </w:rPr>
            </w:pPr>
            <w:r w:rsidRPr="000A4725">
              <w:rPr>
                <w:rFonts w:ascii="Calibri" w:hAnsi="Calibri" w:cs="Calibri"/>
                <w:sz w:val="20"/>
              </w:rPr>
              <w:t xml:space="preserve">9. The Partner undertakes to notify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immediately about the fact of disclosure or threat of disclosure, illegal receiving or illegal use of Confidential Information by third parties. </w:t>
            </w:r>
          </w:p>
        </w:tc>
        <w:tc>
          <w:tcPr>
            <w:tcW w:w="4961" w:type="dxa"/>
          </w:tcPr>
          <w:p w14:paraId="063999B8" w14:textId="77777777" w:rsidR="00263B50" w:rsidRPr="002C4A04" w:rsidRDefault="001841B4" w:rsidP="00C301E3">
            <w:pPr>
              <w:pStyle w:val="BodyText"/>
              <w:rPr>
                <w:rFonts w:ascii="Calibri" w:hAnsi="Calibri" w:cs="Calibri"/>
                <w:sz w:val="20"/>
              </w:rPr>
            </w:pPr>
            <w:r w:rsidRPr="000A4725">
              <w:rPr>
                <w:rFonts w:ascii="Calibri" w:hAnsi="Calibri" w:cs="Calibri"/>
                <w:sz w:val="20"/>
              </w:rPr>
              <w:t xml:space="preserve">9. </w:t>
            </w:r>
            <w:r w:rsidR="00263B50" w:rsidRPr="000A4725">
              <w:rPr>
                <w:rFonts w:ascii="Calibri" w:hAnsi="Calibri" w:cs="Calibri"/>
                <w:sz w:val="20"/>
              </w:rPr>
              <w:t>Партнер обязан незамедлительно сообщить OOO “Юнилевер Русь” о ставшем ему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14:paraId="6ACAE1D6" w14:textId="77777777" w:rsidR="001F777C" w:rsidRPr="000A4725" w:rsidRDefault="001F777C" w:rsidP="00C301E3">
            <w:pPr>
              <w:pStyle w:val="BodyText"/>
              <w:rPr>
                <w:rFonts w:ascii="Calibri" w:hAnsi="Calibri" w:cs="Calibri"/>
                <w:sz w:val="20"/>
              </w:rPr>
            </w:pPr>
          </w:p>
        </w:tc>
      </w:tr>
      <w:tr w:rsidR="00263B50" w:rsidRPr="000A4725" w14:paraId="605EF5A3" w14:textId="77777777" w:rsidTr="000A4725">
        <w:tblPrEx>
          <w:tblCellMar>
            <w:top w:w="0" w:type="dxa"/>
            <w:bottom w:w="0" w:type="dxa"/>
          </w:tblCellMar>
        </w:tblPrEx>
        <w:tc>
          <w:tcPr>
            <w:tcW w:w="5246" w:type="dxa"/>
          </w:tcPr>
          <w:p w14:paraId="292246D2" w14:textId="77777777" w:rsidR="00263B50" w:rsidRPr="000A4725" w:rsidRDefault="00263B50" w:rsidP="00C301E3">
            <w:pPr>
              <w:pStyle w:val="BodyText"/>
              <w:rPr>
                <w:rFonts w:ascii="Calibri" w:hAnsi="Calibri" w:cs="Calibri"/>
                <w:sz w:val="20"/>
              </w:rPr>
            </w:pPr>
            <w:r w:rsidRPr="000A4725">
              <w:rPr>
                <w:rFonts w:ascii="Calibri" w:hAnsi="Calibri" w:cs="Calibri"/>
                <w:sz w:val="20"/>
              </w:rPr>
              <w:t xml:space="preserve">10. In case of reorganization of the Partner, the Confidential Information shall be transferred to the legal successor of the Partner after receiving written approval of the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In case of liquidation of the Partner the Confidential Information shall be transferred to the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w:t>
            </w:r>
          </w:p>
        </w:tc>
        <w:tc>
          <w:tcPr>
            <w:tcW w:w="4961" w:type="dxa"/>
          </w:tcPr>
          <w:p w14:paraId="2303B5B7" w14:textId="77777777" w:rsidR="00263B50" w:rsidRPr="000A4725" w:rsidRDefault="001841B4" w:rsidP="00C301E3">
            <w:pPr>
              <w:pStyle w:val="BodyText"/>
              <w:rPr>
                <w:rFonts w:ascii="Calibri" w:hAnsi="Calibri" w:cs="Calibri"/>
                <w:sz w:val="20"/>
              </w:rPr>
            </w:pPr>
            <w:r w:rsidRPr="000A4725">
              <w:rPr>
                <w:rFonts w:ascii="Calibri" w:hAnsi="Calibri" w:cs="Calibri"/>
                <w:sz w:val="20"/>
              </w:rPr>
              <w:t xml:space="preserve">10. </w:t>
            </w:r>
            <w:r w:rsidR="00263B50" w:rsidRPr="000A4725">
              <w:rPr>
                <w:rFonts w:ascii="Calibri" w:hAnsi="Calibri" w:cs="Calibri"/>
                <w:sz w:val="20"/>
              </w:rPr>
              <w:t>В случае реорганизации Партнера Конфиденциальная Информация передается правопреемнику Партнера после получения письменного согласия OOO “Юнилевер Русь”. В случае ликвидации Партнера Конфиденциальная Информация подлежит передаче OOO “Юнилевер Русь”</w:t>
            </w:r>
          </w:p>
        </w:tc>
      </w:tr>
      <w:tr w:rsidR="00263B50" w:rsidRPr="000A4725" w14:paraId="30D4BB90" w14:textId="77777777" w:rsidTr="000A4725">
        <w:tblPrEx>
          <w:tblCellMar>
            <w:top w:w="0" w:type="dxa"/>
            <w:bottom w:w="0" w:type="dxa"/>
          </w:tblCellMar>
        </w:tblPrEx>
        <w:tc>
          <w:tcPr>
            <w:tcW w:w="5246" w:type="dxa"/>
          </w:tcPr>
          <w:p w14:paraId="360244FC" w14:textId="77777777" w:rsidR="00263B50" w:rsidRPr="000A4725" w:rsidRDefault="00263B50" w:rsidP="00C301E3">
            <w:pPr>
              <w:pStyle w:val="BodyText"/>
              <w:rPr>
                <w:rFonts w:ascii="Calibri" w:hAnsi="Calibri" w:cs="Calibri"/>
                <w:sz w:val="20"/>
              </w:rPr>
            </w:pPr>
            <w:r w:rsidRPr="000A4725">
              <w:rPr>
                <w:rFonts w:ascii="Calibri" w:hAnsi="Calibri" w:cs="Calibri"/>
                <w:sz w:val="20"/>
              </w:rPr>
              <w:t xml:space="preserve">11.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is entitled to disclose Confidential Information to third parties at any moment. In reasonable time after such disclosure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shall notify the Partner about such disclosure.</w:t>
            </w:r>
          </w:p>
        </w:tc>
        <w:tc>
          <w:tcPr>
            <w:tcW w:w="4961" w:type="dxa"/>
          </w:tcPr>
          <w:p w14:paraId="101D3810" w14:textId="77777777" w:rsidR="00263B50" w:rsidRPr="002C4A04" w:rsidRDefault="001841B4" w:rsidP="00C301E3">
            <w:pPr>
              <w:pStyle w:val="BodyText"/>
              <w:rPr>
                <w:rFonts w:ascii="Calibri" w:hAnsi="Calibri" w:cs="Calibri"/>
                <w:sz w:val="20"/>
                <w:lang w:val="ru-RU"/>
              </w:rPr>
            </w:pPr>
            <w:r w:rsidRPr="000A4725">
              <w:rPr>
                <w:rFonts w:ascii="Calibri" w:hAnsi="Calibri" w:cs="Calibri"/>
                <w:sz w:val="20"/>
                <w:lang w:val="ru-RU"/>
              </w:rPr>
              <w:t xml:space="preserve">11. </w:t>
            </w:r>
            <w:r w:rsidR="00263B50" w:rsidRPr="000A4725">
              <w:rPr>
                <w:rFonts w:ascii="Calibri" w:hAnsi="Calibri" w:cs="Calibri"/>
                <w:sz w:val="20"/>
                <w:lang w:val="ru-RU"/>
              </w:rPr>
              <w:t>OOO “Юнилевер Русь” вправе в любое время разглашать Конфиденциальную Информацию третьим лицам с последующим уведомлением Партнера о таком разглашении в разумный срок.</w:t>
            </w:r>
          </w:p>
          <w:p w14:paraId="4BFC8059" w14:textId="77777777" w:rsidR="001F777C" w:rsidRPr="000A4725" w:rsidRDefault="001F777C" w:rsidP="00C301E3">
            <w:pPr>
              <w:pStyle w:val="BodyText"/>
              <w:rPr>
                <w:rFonts w:ascii="Calibri" w:hAnsi="Calibri" w:cs="Calibri"/>
                <w:sz w:val="20"/>
                <w:lang w:val="ru-RU"/>
              </w:rPr>
            </w:pPr>
          </w:p>
        </w:tc>
      </w:tr>
      <w:tr w:rsidR="00263B50" w:rsidRPr="000A4725" w14:paraId="3BDC96A7" w14:textId="77777777" w:rsidTr="000A4725">
        <w:tblPrEx>
          <w:tblCellMar>
            <w:top w:w="0" w:type="dxa"/>
            <w:bottom w:w="0" w:type="dxa"/>
          </w:tblCellMar>
        </w:tblPrEx>
        <w:tc>
          <w:tcPr>
            <w:tcW w:w="5246" w:type="dxa"/>
          </w:tcPr>
          <w:p w14:paraId="6C2C45FF" w14:textId="77777777" w:rsidR="00263B50" w:rsidRPr="000A4725" w:rsidRDefault="00263B50" w:rsidP="00C301E3">
            <w:pPr>
              <w:pStyle w:val="BodyText"/>
              <w:rPr>
                <w:rFonts w:ascii="Calibri" w:hAnsi="Calibri" w:cs="Calibri"/>
                <w:sz w:val="20"/>
              </w:rPr>
            </w:pPr>
            <w:r w:rsidRPr="000A4725">
              <w:rPr>
                <w:rFonts w:ascii="Calibri" w:hAnsi="Calibri" w:cs="Calibri"/>
                <w:sz w:val="20"/>
              </w:rPr>
              <w:t xml:space="preserve">12.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is entitled to terminate protection of Confidential Information unilaterally. OOO </w:t>
            </w:r>
            <w:r w:rsidR="00315EFA" w:rsidRPr="000A4725">
              <w:rPr>
                <w:rFonts w:ascii="Calibri" w:hAnsi="Calibri" w:cs="Calibri"/>
                <w:sz w:val="20"/>
              </w:rPr>
              <w:t>“</w:t>
            </w:r>
            <w:r w:rsidRPr="000A4725">
              <w:rPr>
                <w:rFonts w:ascii="Calibri" w:hAnsi="Calibri" w:cs="Calibri"/>
                <w:sz w:val="20"/>
              </w:rPr>
              <w:t>Unilever Rus</w:t>
            </w:r>
            <w:r w:rsidR="00315EFA" w:rsidRPr="000A4725">
              <w:rPr>
                <w:rFonts w:ascii="Calibri" w:hAnsi="Calibri" w:cs="Calibri"/>
                <w:sz w:val="20"/>
              </w:rPr>
              <w:t>”</w:t>
            </w:r>
            <w:r w:rsidRPr="000A4725">
              <w:rPr>
                <w:rFonts w:ascii="Calibri" w:hAnsi="Calibri" w:cs="Calibri"/>
                <w:sz w:val="20"/>
              </w:rPr>
              <w:t xml:space="preserve"> shall notify the Partner in reasonable time after such termination. </w:t>
            </w:r>
          </w:p>
        </w:tc>
        <w:tc>
          <w:tcPr>
            <w:tcW w:w="4961" w:type="dxa"/>
          </w:tcPr>
          <w:p w14:paraId="79863ACC" w14:textId="77777777" w:rsidR="00263B50" w:rsidRPr="002C4A04" w:rsidRDefault="001841B4" w:rsidP="00C301E3">
            <w:pPr>
              <w:pStyle w:val="BodyText"/>
              <w:rPr>
                <w:rFonts w:ascii="Calibri" w:hAnsi="Calibri" w:cs="Calibri"/>
                <w:sz w:val="20"/>
                <w:lang w:val="ru-RU"/>
              </w:rPr>
            </w:pPr>
            <w:r w:rsidRPr="000A4725">
              <w:rPr>
                <w:rFonts w:ascii="Calibri" w:hAnsi="Calibri" w:cs="Calibri"/>
                <w:sz w:val="20"/>
                <w:lang w:val="ru-RU"/>
              </w:rPr>
              <w:t xml:space="preserve">12. </w:t>
            </w:r>
            <w:r w:rsidR="00263B50" w:rsidRPr="000A4725">
              <w:rPr>
                <w:rFonts w:ascii="Calibri" w:hAnsi="Calibri" w:cs="Calibri"/>
                <w:sz w:val="20"/>
                <w:lang w:val="ru-RU"/>
              </w:rPr>
              <w:t>OOO “Юнилевер Русь” вправе в любое время в одностороннем порядке прекратить охрану Конфиденциальной Информации с последующим уведомлением Партнера в разумный срок.</w:t>
            </w:r>
          </w:p>
          <w:p w14:paraId="2D8AAB5B" w14:textId="77777777" w:rsidR="001F777C" w:rsidRPr="000A4725" w:rsidRDefault="001F777C" w:rsidP="00C301E3">
            <w:pPr>
              <w:pStyle w:val="BodyText"/>
              <w:rPr>
                <w:rFonts w:ascii="Calibri" w:hAnsi="Calibri" w:cs="Calibri"/>
                <w:sz w:val="20"/>
                <w:lang w:val="ru-RU"/>
              </w:rPr>
            </w:pPr>
          </w:p>
        </w:tc>
      </w:tr>
      <w:tr w:rsidR="00263B50" w:rsidRPr="000A4725" w14:paraId="71EE3BA4" w14:textId="77777777" w:rsidTr="000A4725">
        <w:tblPrEx>
          <w:tblCellMar>
            <w:top w:w="0" w:type="dxa"/>
            <w:bottom w:w="0" w:type="dxa"/>
          </w:tblCellMar>
        </w:tblPrEx>
        <w:tc>
          <w:tcPr>
            <w:tcW w:w="5246" w:type="dxa"/>
          </w:tcPr>
          <w:p w14:paraId="188C6148" w14:textId="77777777" w:rsidR="00263B50" w:rsidRPr="000A4725" w:rsidRDefault="00263B50" w:rsidP="00C301E3">
            <w:pPr>
              <w:pStyle w:val="BodyText"/>
              <w:rPr>
                <w:rFonts w:ascii="Calibri" w:hAnsi="Calibri" w:cs="Calibri"/>
                <w:sz w:val="20"/>
              </w:rPr>
            </w:pPr>
            <w:r w:rsidRPr="000A4725">
              <w:rPr>
                <w:rFonts w:ascii="Calibri" w:hAnsi="Calibri" w:cs="Calibri"/>
                <w:sz w:val="20"/>
              </w:rPr>
              <w:t>13. The General Director of the Partner</w:t>
            </w:r>
            <w:r w:rsidR="0058192F" w:rsidRPr="000A4725">
              <w:rPr>
                <w:rFonts w:ascii="Calibri" w:hAnsi="Calibri" w:cs="Calibri"/>
                <w:sz w:val="20"/>
              </w:rPr>
              <w:t xml:space="preserve"> or other person realizing functions of the chief executive officer</w:t>
            </w:r>
            <w:r w:rsidRPr="000A4725">
              <w:rPr>
                <w:rFonts w:ascii="Calibri" w:hAnsi="Calibri" w:cs="Calibri"/>
                <w:sz w:val="20"/>
              </w:rPr>
              <w:t xml:space="preserve"> is a responsible person of the Partner for access restriction to the Confidential Information.</w:t>
            </w:r>
          </w:p>
        </w:tc>
        <w:tc>
          <w:tcPr>
            <w:tcW w:w="4961" w:type="dxa"/>
          </w:tcPr>
          <w:p w14:paraId="5C7CCE1D" w14:textId="77777777" w:rsidR="00263B50" w:rsidRPr="002C4A04" w:rsidRDefault="00EB2AFD" w:rsidP="00315EFA">
            <w:pPr>
              <w:pStyle w:val="BodyText"/>
              <w:rPr>
                <w:rFonts w:ascii="Calibri" w:hAnsi="Calibri" w:cs="Calibri"/>
                <w:sz w:val="20"/>
                <w:lang w:val="ru-RU"/>
              </w:rPr>
            </w:pPr>
            <w:r w:rsidRPr="000A4725">
              <w:rPr>
                <w:rFonts w:ascii="Calibri" w:hAnsi="Calibri" w:cs="Calibri"/>
                <w:sz w:val="20"/>
                <w:lang w:val="ru-RU"/>
              </w:rPr>
              <w:t xml:space="preserve">13. </w:t>
            </w:r>
            <w:r w:rsidR="00263B50" w:rsidRPr="000A4725">
              <w:rPr>
                <w:rFonts w:ascii="Calibri" w:hAnsi="Calibri" w:cs="Calibri"/>
                <w:sz w:val="20"/>
                <w:lang w:val="ru-RU"/>
              </w:rPr>
              <w:t>Ответственным лицом Партнера за ограничение доступа к Конфиденциальной информации является Генеральный директор</w:t>
            </w:r>
            <w:r w:rsidR="00315EFA" w:rsidRPr="000A4725">
              <w:rPr>
                <w:rFonts w:ascii="Calibri" w:hAnsi="Calibri" w:cs="Calibri"/>
                <w:sz w:val="20"/>
                <w:lang w:val="ru-RU"/>
              </w:rPr>
              <w:t xml:space="preserve"> или иное лицо, выполняющее функции единоличного исполнительного органа</w:t>
            </w:r>
            <w:r w:rsidR="00263B50" w:rsidRPr="000A4725">
              <w:rPr>
                <w:rFonts w:ascii="Calibri" w:hAnsi="Calibri" w:cs="Calibri"/>
                <w:sz w:val="20"/>
                <w:lang w:val="ru-RU"/>
              </w:rPr>
              <w:t>.</w:t>
            </w:r>
          </w:p>
          <w:p w14:paraId="3AFC08E6" w14:textId="77777777" w:rsidR="001F777C" w:rsidRPr="000A4725" w:rsidRDefault="001F777C" w:rsidP="00315EFA">
            <w:pPr>
              <w:pStyle w:val="BodyText"/>
              <w:rPr>
                <w:rFonts w:ascii="Calibri" w:hAnsi="Calibri" w:cs="Calibri"/>
                <w:sz w:val="20"/>
                <w:lang w:val="ru-RU"/>
              </w:rPr>
            </w:pPr>
          </w:p>
        </w:tc>
      </w:tr>
      <w:tr w:rsidR="00263B50" w:rsidRPr="000A4725" w14:paraId="1AE20A3A" w14:textId="77777777" w:rsidTr="000A4725">
        <w:tblPrEx>
          <w:tblCellMar>
            <w:top w:w="0" w:type="dxa"/>
            <w:bottom w:w="0" w:type="dxa"/>
          </w:tblCellMar>
        </w:tblPrEx>
        <w:tc>
          <w:tcPr>
            <w:tcW w:w="5246" w:type="dxa"/>
          </w:tcPr>
          <w:p w14:paraId="5B72E57B" w14:textId="47962FAA" w:rsidR="00263B50" w:rsidRPr="000A4725" w:rsidRDefault="00263B50" w:rsidP="0058192F">
            <w:pPr>
              <w:pStyle w:val="BodyText"/>
              <w:rPr>
                <w:rFonts w:ascii="Calibri" w:hAnsi="Calibri" w:cs="Calibri"/>
                <w:sz w:val="20"/>
              </w:rPr>
            </w:pPr>
            <w:r w:rsidRPr="000A4725">
              <w:rPr>
                <w:rFonts w:ascii="Calibri" w:hAnsi="Calibri" w:cs="Calibri"/>
                <w:sz w:val="20"/>
              </w:rPr>
              <w:t>14. The present Agreement is</w:t>
            </w:r>
            <w:r w:rsidR="0058192F" w:rsidRPr="000A4725">
              <w:rPr>
                <w:rFonts w:ascii="Calibri" w:hAnsi="Calibri" w:cs="Calibri"/>
                <w:sz w:val="20"/>
              </w:rPr>
              <w:t xml:space="preserve"> </w:t>
            </w:r>
            <w:sdt>
              <w:sdtPr>
                <w:rPr>
                  <w:rFonts w:ascii="Calibri" w:hAnsi="Calibri" w:cs="Calibri"/>
                  <w:sz w:val="20"/>
                </w:rPr>
                <w:id w:val="-815881460"/>
                <w:placeholder>
                  <w:docPart w:val="DefaultPlaceholder_-1854013440"/>
                </w:placeholder>
              </w:sdtPr>
              <w:sdtContent>
                <w:r w:rsidR="000C427C">
                  <w:rPr>
                    <w:rFonts w:ascii="Calibri" w:hAnsi="Calibri" w:cs="Calibri"/>
                    <w:sz w:val="20"/>
                  </w:rPr>
                  <w:t>open-ended</w:t>
                </w:r>
              </w:sdtContent>
            </w:sdt>
            <w:r w:rsidRPr="000A4725">
              <w:rPr>
                <w:rFonts w:ascii="Calibri" w:hAnsi="Calibri" w:cs="Calibri"/>
                <w:sz w:val="20"/>
              </w:rPr>
              <w:t xml:space="preserve">.  </w:t>
            </w:r>
          </w:p>
        </w:tc>
        <w:tc>
          <w:tcPr>
            <w:tcW w:w="4961" w:type="dxa"/>
          </w:tcPr>
          <w:p w14:paraId="61DA96E5" w14:textId="3AB5DF5A" w:rsidR="00263B50" w:rsidRPr="002C4A04" w:rsidRDefault="00EB2AFD" w:rsidP="00315EFA">
            <w:pPr>
              <w:pStyle w:val="BodyText"/>
              <w:rPr>
                <w:rFonts w:ascii="Calibri" w:hAnsi="Calibri" w:cs="Calibri"/>
                <w:sz w:val="20"/>
                <w:lang w:val="ru-RU"/>
              </w:rPr>
            </w:pPr>
            <w:r w:rsidRPr="000A4725">
              <w:rPr>
                <w:rFonts w:ascii="Calibri" w:hAnsi="Calibri" w:cs="Calibri"/>
                <w:sz w:val="20"/>
                <w:lang w:val="ru-RU"/>
              </w:rPr>
              <w:t xml:space="preserve">14. </w:t>
            </w:r>
            <w:r w:rsidR="00263B50" w:rsidRPr="000A4725">
              <w:rPr>
                <w:rFonts w:ascii="Calibri" w:hAnsi="Calibri" w:cs="Calibri"/>
                <w:sz w:val="20"/>
                <w:lang w:val="ru-RU"/>
              </w:rPr>
              <w:t>Настоящее Соглашение действует</w:t>
            </w:r>
            <w:r w:rsidR="000C427C" w:rsidRPr="000C427C">
              <w:rPr>
                <w:rFonts w:ascii="Calibri" w:hAnsi="Calibri" w:cs="Calibri"/>
                <w:sz w:val="20"/>
                <w:lang w:val="ru-RU"/>
              </w:rPr>
              <w:t xml:space="preserve"> </w:t>
            </w:r>
            <w:sdt>
              <w:sdtPr>
                <w:rPr>
                  <w:rFonts w:ascii="Calibri" w:hAnsi="Calibri" w:cs="Calibri"/>
                  <w:sz w:val="20"/>
                  <w:lang w:val="ru-RU"/>
                </w:rPr>
                <w:id w:val="-594856553"/>
                <w:placeholder>
                  <w:docPart w:val="DefaultPlaceholder_-1854013440"/>
                </w:placeholder>
              </w:sdtPr>
              <w:sdtContent>
                <w:r w:rsidR="000C427C">
                  <w:rPr>
                    <w:rFonts w:ascii="Calibri" w:hAnsi="Calibri" w:cs="Calibri"/>
                    <w:sz w:val="20"/>
                    <w:lang w:val="ru-RU"/>
                  </w:rPr>
                  <w:t>без ограничения срока</w:t>
                </w:r>
              </w:sdtContent>
            </w:sdt>
            <w:r w:rsidR="00263B50" w:rsidRPr="000A4725">
              <w:rPr>
                <w:rFonts w:ascii="Calibri" w:hAnsi="Calibri" w:cs="Calibri"/>
                <w:sz w:val="20"/>
                <w:lang w:val="ru-RU"/>
              </w:rPr>
              <w:t xml:space="preserve">. </w:t>
            </w:r>
          </w:p>
          <w:p w14:paraId="19DBA8A9" w14:textId="77777777" w:rsidR="001F777C" w:rsidRPr="000A4725" w:rsidRDefault="001F777C" w:rsidP="00315EFA">
            <w:pPr>
              <w:pStyle w:val="BodyText"/>
              <w:rPr>
                <w:rFonts w:ascii="Calibri" w:hAnsi="Calibri" w:cs="Calibri"/>
                <w:sz w:val="20"/>
                <w:lang w:val="ru-RU"/>
              </w:rPr>
            </w:pPr>
          </w:p>
        </w:tc>
      </w:tr>
      <w:tr w:rsidR="00263B50" w:rsidRPr="000A4725" w14:paraId="1F4CE2C0" w14:textId="77777777" w:rsidTr="000A4725">
        <w:tblPrEx>
          <w:tblCellMar>
            <w:top w:w="0" w:type="dxa"/>
            <w:bottom w:w="0" w:type="dxa"/>
          </w:tblCellMar>
        </w:tblPrEx>
        <w:tc>
          <w:tcPr>
            <w:tcW w:w="5246" w:type="dxa"/>
          </w:tcPr>
          <w:p w14:paraId="6CAF1AB3" w14:textId="77777777" w:rsidR="00263B50" w:rsidRPr="000A4725" w:rsidRDefault="00263B50" w:rsidP="00C301E3">
            <w:pPr>
              <w:pStyle w:val="BodyText"/>
              <w:rPr>
                <w:rFonts w:ascii="Calibri" w:hAnsi="Calibri" w:cs="Calibri"/>
                <w:sz w:val="20"/>
              </w:rPr>
            </w:pPr>
            <w:r w:rsidRPr="000A4725">
              <w:rPr>
                <w:rFonts w:ascii="Calibri" w:hAnsi="Calibri" w:cs="Calibri"/>
                <w:sz w:val="20"/>
              </w:rPr>
              <w:t>15. Any amendments to the present Agreement shall be made in writing and signed by the Parties.</w:t>
            </w:r>
          </w:p>
        </w:tc>
        <w:tc>
          <w:tcPr>
            <w:tcW w:w="4961" w:type="dxa"/>
          </w:tcPr>
          <w:p w14:paraId="14A037BF" w14:textId="77777777" w:rsidR="00263B50" w:rsidRPr="002C4A04" w:rsidRDefault="00EB2AFD" w:rsidP="00C301E3">
            <w:pPr>
              <w:pStyle w:val="BodyText"/>
              <w:rPr>
                <w:rFonts w:ascii="Calibri" w:hAnsi="Calibri" w:cs="Calibri"/>
                <w:sz w:val="20"/>
                <w:lang w:val="ru-RU"/>
              </w:rPr>
            </w:pPr>
            <w:r w:rsidRPr="000A4725">
              <w:rPr>
                <w:rFonts w:ascii="Calibri" w:hAnsi="Calibri" w:cs="Calibri"/>
                <w:sz w:val="20"/>
                <w:lang w:val="ru-RU"/>
              </w:rPr>
              <w:t xml:space="preserve">15. </w:t>
            </w:r>
            <w:r w:rsidR="00263B50" w:rsidRPr="000A4725">
              <w:rPr>
                <w:rFonts w:ascii="Calibri" w:hAnsi="Calibri" w:cs="Calibri"/>
                <w:sz w:val="20"/>
                <w:lang w:val="ru-RU"/>
              </w:rPr>
              <w:t>Все изменения в настоящее Соглашение вносятся в письменном виде за подписями Сторон.</w:t>
            </w:r>
          </w:p>
          <w:p w14:paraId="61875175" w14:textId="77777777" w:rsidR="001F777C" w:rsidRPr="000A4725" w:rsidRDefault="001F777C" w:rsidP="00C301E3">
            <w:pPr>
              <w:pStyle w:val="BodyText"/>
              <w:rPr>
                <w:rFonts w:ascii="Calibri" w:hAnsi="Calibri" w:cs="Calibri"/>
                <w:sz w:val="20"/>
                <w:lang w:val="ru-RU"/>
              </w:rPr>
            </w:pPr>
          </w:p>
        </w:tc>
      </w:tr>
      <w:tr w:rsidR="00263B50" w:rsidRPr="000A4725" w14:paraId="212FE21D" w14:textId="77777777" w:rsidTr="000A4725">
        <w:tblPrEx>
          <w:tblCellMar>
            <w:top w:w="0" w:type="dxa"/>
            <w:bottom w:w="0" w:type="dxa"/>
          </w:tblCellMar>
        </w:tblPrEx>
        <w:tc>
          <w:tcPr>
            <w:tcW w:w="5246" w:type="dxa"/>
          </w:tcPr>
          <w:p w14:paraId="63A3B325" w14:textId="77777777" w:rsidR="00263B50" w:rsidRPr="000A4725" w:rsidRDefault="00263B50" w:rsidP="00C301E3">
            <w:pPr>
              <w:pStyle w:val="BodyText"/>
              <w:rPr>
                <w:rFonts w:ascii="Calibri" w:hAnsi="Calibri" w:cs="Calibri"/>
                <w:sz w:val="20"/>
              </w:rPr>
            </w:pPr>
            <w:r w:rsidRPr="000A4725">
              <w:rPr>
                <w:rFonts w:ascii="Calibri" w:hAnsi="Calibri" w:cs="Calibri"/>
                <w:sz w:val="20"/>
              </w:rPr>
              <w:lastRenderedPageBreak/>
              <w:t xml:space="preserve">16. The present Agreement is made and signed in two copies, one for each Party. The Agreement is signed in duplicate in Russian and English. In the event of textual discrepancy Russian version shall prevail. </w:t>
            </w:r>
          </w:p>
        </w:tc>
        <w:tc>
          <w:tcPr>
            <w:tcW w:w="4961" w:type="dxa"/>
          </w:tcPr>
          <w:p w14:paraId="1A1C72A7" w14:textId="77777777" w:rsidR="00263B50" w:rsidRPr="002C4A04" w:rsidRDefault="00EB2AFD" w:rsidP="00315EFA">
            <w:pPr>
              <w:pStyle w:val="BodyText"/>
              <w:rPr>
                <w:rFonts w:ascii="Calibri" w:hAnsi="Calibri" w:cs="Calibri"/>
                <w:sz w:val="20"/>
                <w:lang w:val="ru-RU"/>
              </w:rPr>
            </w:pPr>
            <w:r w:rsidRPr="000A4725">
              <w:rPr>
                <w:rFonts w:ascii="Calibri" w:hAnsi="Calibri" w:cs="Calibri"/>
                <w:sz w:val="20"/>
                <w:lang w:val="ru-RU"/>
              </w:rPr>
              <w:t xml:space="preserve">16. </w:t>
            </w:r>
            <w:r w:rsidR="00263B50" w:rsidRPr="000A4725">
              <w:rPr>
                <w:rFonts w:ascii="Calibri" w:hAnsi="Calibri" w:cs="Calibri"/>
                <w:sz w:val="20"/>
                <w:lang w:val="ru-RU"/>
              </w:rPr>
              <w:t xml:space="preserve">Соглашение составлено и подписано в двух экземплярах по одному для каждой из Сторон. Соглашение заключено как на русском, так и на английском языках. В случае расхождения между указанными текстами русский текст считается преимущественным. </w:t>
            </w:r>
          </w:p>
          <w:p w14:paraId="50672CD6" w14:textId="77777777" w:rsidR="001F777C" w:rsidRPr="000A4725" w:rsidRDefault="001F777C" w:rsidP="00315EFA">
            <w:pPr>
              <w:pStyle w:val="BodyText"/>
              <w:rPr>
                <w:rFonts w:ascii="Calibri" w:hAnsi="Calibri" w:cs="Calibri"/>
                <w:sz w:val="20"/>
                <w:lang w:val="ru-RU"/>
              </w:rPr>
            </w:pPr>
          </w:p>
        </w:tc>
      </w:tr>
      <w:tr w:rsidR="00263B50" w:rsidRPr="000A4725" w14:paraId="4FDFE868" w14:textId="77777777" w:rsidTr="000A4725">
        <w:tblPrEx>
          <w:tblCellMar>
            <w:top w:w="0" w:type="dxa"/>
            <w:bottom w:w="0" w:type="dxa"/>
          </w:tblCellMar>
        </w:tblPrEx>
        <w:trPr>
          <w:trHeight w:val="1475"/>
        </w:trPr>
        <w:tc>
          <w:tcPr>
            <w:tcW w:w="5246" w:type="dxa"/>
          </w:tcPr>
          <w:p w14:paraId="45023A3E" w14:textId="77777777" w:rsidR="00263B50" w:rsidRPr="000A4725" w:rsidRDefault="00EB2AFD" w:rsidP="00C301E3">
            <w:pPr>
              <w:pStyle w:val="BodyText"/>
              <w:rPr>
                <w:rFonts w:ascii="Calibri" w:hAnsi="Calibri" w:cs="Calibri"/>
                <w:sz w:val="20"/>
                <w:lang w:val="en-US"/>
              </w:rPr>
            </w:pPr>
            <w:r w:rsidRPr="000A4725">
              <w:rPr>
                <w:rFonts w:ascii="Calibri" w:hAnsi="Calibri" w:cs="Calibri"/>
                <w:sz w:val="20"/>
              </w:rPr>
              <w:t xml:space="preserve">17. </w:t>
            </w:r>
            <w:r w:rsidR="00263B50" w:rsidRPr="000A4725">
              <w:rPr>
                <w:rFonts w:ascii="Calibri" w:hAnsi="Calibri" w:cs="Calibri"/>
                <w:sz w:val="20"/>
              </w:rPr>
              <w:t xml:space="preserve">All disputes and controversy between the Parties hereto arising out of, or in connection with the present Agreement, shall be settled by the Court of Arbitration of Moscow. Law of the Russian Federation shall be deemed to be the applicable law of the present Agreement. </w:t>
            </w:r>
          </w:p>
        </w:tc>
        <w:tc>
          <w:tcPr>
            <w:tcW w:w="4961" w:type="dxa"/>
          </w:tcPr>
          <w:p w14:paraId="01812FD9" w14:textId="77777777" w:rsidR="00263B50" w:rsidRPr="000A4725" w:rsidRDefault="00EB2AFD" w:rsidP="00263B50">
            <w:pPr>
              <w:pStyle w:val="BodyText"/>
              <w:rPr>
                <w:rFonts w:ascii="Calibri" w:hAnsi="Calibri" w:cs="Calibri"/>
                <w:sz w:val="20"/>
                <w:lang w:val="ru-RU"/>
              </w:rPr>
            </w:pPr>
            <w:r w:rsidRPr="000A4725">
              <w:rPr>
                <w:rFonts w:ascii="Calibri" w:hAnsi="Calibri" w:cs="Calibri"/>
                <w:sz w:val="20"/>
                <w:lang w:val="ru-RU"/>
              </w:rPr>
              <w:t xml:space="preserve">17. </w:t>
            </w:r>
            <w:r w:rsidR="00263B50" w:rsidRPr="000A4725">
              <w:rPr>
                <w:rFonts w:ascii="Calibri" w:hAnsi="Calibri" w:cs="Calibri"/>
                <w:sz w:val="20"/>
                <w:lang w:val="ru-RU"/>
              </w:rPr>
              <w:t>Все споры и разногласия между Сторонами, возникающие из или в связи с настоящим Соглашением, передаются в Арбитражный суд г.</w:t>
            </w:r>
            <w:r w:rsidR="00315EFA" w:rsidRPr="000A4725">
              <w:rPr>
                <w:rFonts w:ascii="Calibri" w:hAnsi="Calibri" w:cs="Calibri"/>
                <w:sz w:val="20"/>
                <w:lang w:val="ru-RU"/>
              </w:rPr>
              <w:t> </w:t>
            </w:r>
            <w:r w:rsidR="00263B50" w:rsidRPr="000A4725">
              <w:rPr>
                <w:rFonts w:ascii="Calibri" w:hAnsi="Calibri" w:cs="Calibri"/>
                <w:sz w:val="20"/>
                <w:lang w:val="ru-RU"/>
              </w:rPr>
              <w:t xml:space="preserve">Москвы. Правом, применимым к настоящему Соглашению, будет являться право Российской Федерации.     </w:t>
            </w:r>
          </w:p>
          <w:p w14:paraId="54154AB5"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 xml:space="preserve">                                                                                         </w:t>
            </w:r>
          </w:p>
        </w:tc>
      </w:tr>
      <w:tr w:rsidR="00263B50" w:rsidRPr="000A4725" w14:paraId="1C2B3782" w14:textId="77777777" w:rsidTr="000A4725">
        <w:tblPrEx>
          <w:tblCellMar>
            <w:top w:w="0" w:type="dxa"/>
            <w:bottom w:w="0" w:type="dxa"/>
          </w:tblCellMar>
        </w:tblPrEx>
        <w:trPr>
          <w:trHeight w:val="964"/>
        </w:trPr>
        <w:tc>
          <w:tcPr>
            <w:tcW w:w="5246" w:type="dxa"/>
          </w:tcPr>
          <w:p w14:paraId="5BE3BD3D" w14:textId="77777777" w:rsidR="00263B50" w:rsidRPr="000A4725" w:rsidRDefault="00263B50" w:rsidP="00263B50">
            <w:pPr>
              <w:pStyle w:val="BodyText"/>
              <w:rPr>
                <w:rFonts w:ascii="Calibri" w:hAnsi="Calibri" w:cs="Calibri"/>
                <w:b/>
                <w:sz w:val="20"/>
              </w:rPr>
            </w:pPr>
            <w:r w:rsidRPr="000A4725">
              <w:rPr>
                <w:rFonts w:ascii="Calibri" w:hAnsi="Calibri" w:cs="Calibri"/>
                <w:b/>
                <w:sz w:val="20"/>
              </w:rPr>
              <w:t xml:space="preserve">OOO </w:t>
            </w:r>
            <w:r w:rsidR="0058192F" w:rsidRPr="000A4725">
              <w:rPr>
                <w:rFonts w:ascii="Calibri" w:hAnsi="Calibri" w:cs="Calibri"/>
                <w:b/>
                <w:sz w:val="20"/>
              </w:rPr>
              <w:t>“</w:t>
            </w:r>
            <w:r w:rsidRPr="000A4725">
              <w:rPr>
                <w:rFonts w:ascii="Calibri" w:hAnsi="Calibri" w:cs="Calibri"/>
                <w:b/>
                <w:sz w:val="20"/>
              </w:rPr>
              <w:t>Unilever Rus</w:t>
            </w:r>
            <w:r w:rsidR="0058192F" w:rsidRPr="000A4725">
              <w:rPr>
                <w:rFonts w:ascii="Calibri" w:hAnsi="Calibri" w:cs="Calibri"/>
                <w:b/>
                <w:sz w:val="20"/>
              </w:rPr>
              <w:t>”</w:t>
            </w:r>
            <w:r w:rsidRPr="000A4725">
              <w:rPr>
                <w:rFonts w:ascii="Calibri" w:hAnsi="Calibri" w:cs="Calibri"/>
                <w:b/>
                <w:sz w:val="20"/>
              </w:rPr>
              <w:t>:</w:t>
            </w:r>
          </w:p>
          <w:p w14:paraId="4ADFB6BC" w14:textId="77777777" w:rsidR="00263B50" w:rsidRPr="000A4725" w:rsidRDefault="00263B50" w:rsidP="00263B50">
            <w:pPr>
              <w:pStyle w:val="BodyText"/>
              <w:rPr>
                <w:rFonts w:ascii="Calibri" w:hAnsi="Calibri" w:cs="Calibri"/>
                <w:sz w:val="20"/>
              </w:rPr>
            </w:pPr>
            <w:r w:rsidRPr="000A4725">
              <w:rPr>
                <w:rFonts w:ascii="Calibri" w:hAnsi="Calibri" w:cs="Calibri"/>
                <w:sz w:val="20"/>
              </w:rPr>
              <w:t>123022, Sergeya Makeyeva Street, bld. 13, Moscow, Russian Federation</w:t>
            </w:r>
          </w:p>
          <w:p w14:paraId="03722184" w14:textId="77777777" w:rsidR="00263B50" w:rsidRPr="000A4725" w:rsidRDefault="00263B50" w:rsidP="00263B50">
            <w:pPr>
              <w:pStyle w:val="BodyText"/>
              <w:rPr>
                <w:rFonts w:ascii="Calibri" w:hAnsi="Calibri" w:cs="Calibri"/>
                <w:sz w:val="20"/>
              </w:rPr>
            </w:pPr>
            <w:r w:rsidRPr="000A4725">
              <w:rPr>
                <w:rFonts w:ascii="Calibri" w:hAnsi="Calibri" w:cs="Calibri"/>
                <w:sz w:val="20"/>
              </w:rPr>
              <w:t>INN 7705183476</w:t>
            </w:r>
          </w:p>
          <w:p w14:paraId="4C7C88EA" w14:textId="77777777" w:rsidR="00263B50" w:rsidRPr="000A4725" w:rsidRDefault="00263B50" w:rsidP="00263B50">
            <w:pPr>
              <w:pStyle w:val="BodyText"/>
              <w:rPr>
                <w:rFonts w:ascii="Calibri" w:hAnsi="Calibri" w:cs="Calibri"/>
                <w:sz w:val="20"/>
              </w:rPr>
            </w:pPr>
            <w:r w:rsidRPr="000A4725">
              <w:rPr>
                <w:rFonts w:ascii="Calibri" w:hAnsi="Calibri" w:cs="Calibri"/>
                <w:sz w:val="20"/>
              </w:rPr>
              <w:t xml:space="preserve">KPP  </w:t>
            </w:r>
            <w:r w:rsidR="001F777C" w:rsidRPr="000A4725">
              <w:rPr>
                <w:rFonts w:ascii="Calibri" w:hAnsi="Calibri" w:cs="Calibri"/>
                <w:sz w:val="20"/>
              </w:rPr>
              <w:t>997</w:t>
            </w:r>
            <w:r w:rsidR="00475DAF">
              <w:rPr>
                <w:rFonts w:ascii="Calibri" w:hAnsi="Calibri" w:cs="Calibri"/>
                <w:sz w:val="20"/>
              </w:rPr>
              <w:t>1</w:t>
            </w:r>
            <w:r w:rsidR="001F777C" w:rsidRPr="000A4725">
              <w:rPr>
                <w:rFonts w:ascii="Calibri" w:hAnsi="Calibri" w:cs="Calibri"/>
                <w:sz w:val="20"/>
              </w:rPr>
              <w:t>50001</w:t>
            </w:r>
          </w:p>
          <w:p w14:paraId="609D492E" w14:textId="77777777" w:rsidR="00263B50" w:rsidRPr="000A4725" w:rsidRDefault="00263B50" w:rsidP="00263B50">
            <w:pPr>
              <w:pStyle w:val="BodyText"/>
              <w:rPr>
                <w:rFonts w:ascii="Calibri" w:hAnsi="Calibri" w:cs="Calibri"/>
                <w:sz w:val="20"/>
              </w:rPr>
            </w:pPr>
            <w:r w:rsidRPr="000A4725">
              <w:rPr>
                <w:rFonts w:ascii="Calibri" w:hAnsi="Calibri" w:cs="Calibri"/>
                <w:sz w:val="20"/>
              </w:rPr>
              <w:t>AO KB Citibank, Moscow</w:t>
            </w:r>
          </w:p>
          <w:p w14:paraId="0D0D5131" w14:textId="77777777" w:rsidR="00263B50" w:rsidRPr="000A4725" w:rsidRDefault="00263B50" w:rsidP="00263B50">
            <w:pPr>
              <w:pStyle w:val="BodyText"/>
              <w:rPr>
                <w:rFonts w:ascii="Calibri" w:hAnsi="Calibri" w:cs="Calibri"/>
                <w:sz w:val="20"/>
              </w:rPr>
            </w:pPr>
            <w:r w:rsidRPr="000A4725">
              <w:rPr>
                <w:rFonts w:ascii="Calibri" w:hAnsi="Calibri" w:cs="Calibri"/>
                <w:sz w:val="20"/>
              </w:rPr>
              <w:t>BIK 044525202</w:t>
            </w:r>
          </w:p>
          <w:p w14:paraId="52F0725B" w14:textId="77777777" w:rsidR="00263B50" w:rsidRPr="000A4725" w:rsidRDefault="00263B50" w:rsidP="00263B50">
            <w:pPr>
              <w:pStyle w:val="BodyText"/>
              <w:rPr>
                <w:rFonts w:ascii="Calibri" w:hAnsi="Calibri" w:cs="Calibri"/>
                <w:sz w:val="20"/>
              </w:rPr>
            </w:pPr>
            <w:r w:rsidRPr="000A4725">
              <w:rPr>
                <w:rFonts w:ascii="Calibri" w:hAnsi="Calibri" w:cs="Calibri"/>
                <w:sz w:val="20"/>
              </w:rPr>
              <w:t>COA 30101810300000000202</w:t>
            </w:r>
          </w:p>
          <w:p w14:paraId="6D5FF7AE" w14:textId="77777777" w:rsidR="00263B50" w:rsidRPr="000A4725" w:rsidRDefault="00263B50" w:rsidP="00263B50">
            <w:pPr>
              <w:pStyle w:val="BodyText"/>
              <w:rPr>
                <w:rFonts w:ascii="Calibri" w:hAnsi="Calibri" w:cs="Calibri"/>
                <w:sz w:val="20"/>
              </w:rPr>
            </w:pPr>
            <w:r w:rsidRPr="000A4725">
              <w:rPr>
                <w:rFonts w:ascii="Calibri" w:hAnsi="Calibri" w:cs="Calibri"/>
                <w:sz w:val="20"/>
              </w:rPr>
              <w:t>CUA 40702810500700411044</w:t>
            </w:r>
          </w:p>
          <w:p w14:paraId="15ADBA43" w14:textId="77777777" w:rsidR="00263B50" w:rsidRPr="000A4725" w:rsidRDefault="00263B50" w:rsidP="00263B50">
            <w:pPr>
              <w:pStyle w:val="BodyText"/>
              <w:rPr>
                <w:rFonts w:ascii="Calibri" w:hAnsi="Calibri" w:cs="Calibri"/>
                <w:sz w:val="20"/>
              </w:rPr>
            </w:pPr>
            <w:r w:rsidRPr="000A4725">
              <w:rPr>
                <w:rFonts w:ascii="Calibri" w:hAnsi="Calibri" w:cs="Calibri"/>
                <w:sz w:val="20"/>
              </w:rPr>
              <w:t>OGRN  1027739039240</w:t>
            </w:r>
          </w:p>
          <w:p w14:paraId="44CF4D1E" w14:textId="77777777" w:rsidR="00263B50" w:rsidRPr="000A4725" w:rsidRDefault="00263B50" w:rsidP="00C301E3">
            <w:pPr>
              <w:pStyle w:val="BodyText"/>
              <w:rPr>
                <w:rFonts w:ascii="Calibri" w:hAnsi="Calibri" w:cs="Calibri"/>
                <w:sz w:val="20"/>
              </w:rPr>
            </w:pPr>
          </w:p>
        </w:tc>
        <w:tc>
          <w:tcPr>
            <w:tcW w:w="4961" w:type="dxa"/>
          </w:tcPr>
          <w:p w14:paraId="5FCE5B40" w14:textId="77777777" w:rsidR="00263B50" w:rsidRPr="000A4725" w:rsidRDefault="00263B50" w:rsidP="00263B50">
            <w:pPr>
              <w:pStyle w:val="BodyText"/>
              <w:rPr>
                <w:rFonts w:ascii="Calibri" w:hAnsi="Calibri" w:cs="Calibri"/>
                <w:b/>
                <w:sz w:val="20"/>
                <w:lang w:val="ru-RU"/>
              </w:rPr>
            </w:pPr>
            <w:r w:rsidRPr="000A4725">
              <w:rPr>
                <w:rFonts w:ascii="Calibri" w:hAnsi="Calibri" w:cs="Calibri"/>
                <w:b/>
                <w:sz w:val="20"/>
                <w:lang w:val="ru-RU"/>
              </w:rPr>
              <w:t xml:space="preserve">OOO “Юнилевер Русь”: </w:t>
            </w:r>
          </w:p>
          <w:p w14:paraId="0A8FA0E9"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123022, Российская Федерация, г. Москва, ул. Сергея Макеева, д. 13</w:t>
            </w:r>
          </w:p>
          <w:p w14:paraId="431CCB62"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ИНН 7705183476 ОКПО 18359701</w:t>
            </w:r>
          </w:p>
          <w:p w14:paraId="42B3460B" w14:textId="77777777" w:rsidR="00263B50" w:rsidRPr="000A4725" w:rsidRDefault="00263B50" w:rsidP="00263B50">
            <w:pPr>
              <w:pStyle w:val="BodyText"/>
              <w:rPr>
                <w:rFonts w:ascii="Calibri" w:hAnsi="Calibri" w:cs="Calibri"/>
                <w:sz w:val="20"/>
                <w:lang w:val="en-US"/>
              </w:rPr>
            </w:pPr>
            <w:r w:rsidRPr="000A4725">
              <w:rPr>
                <w:rFonts w:ascii="Calibri" w:hAnsi="Calibri" w:cs="Calibri"/>
                <w:sz w:val="20"/>
                <w:lang w:val="ru-RU"/>
              </w:rPr>
              <w:t xml:space="preserve">КПП </w:t>
            </w:r>
            <w:r w:rsidR="001F777C" w:rsidRPr="000A4725">
              <w:rPr>
                <w:rFonts w:ascii="Calibri" w:hAnsi="Calibri" w:cs="Calibri"/>
                <w:sz w:val="20"/>
                <w:lang w:val="en-US"/>
              </w:rPr>
              <w:t>997</w:t>
            </w:r>
            <w:r w:rsidR="00475DAF">
              <w:rPr>
                <w:rFonts w:ascii="Calibri" w:hAnsi="Calibri" w:cs="Calibri"/>
                <w:sz w:val="20"/>
                <w:lang w:val="en-US"/>
              </w:rPr>
              <w:t>1</w:t>
            </w:r>
            <w:r w:rsidR="001F777C" w:rsidRPr="000A4725">
              <w:rPr>
                <w:rFonts w:ascii="Calibri" w:hAnsi="Calibri" w:cs="Calibri"/>
                <w:sz w:val="20"/>
                <w:lang w:val="en-US"/>
              </w:rPr>
              <w:t>500</w:t>
            </w:r>
            <w:r w:rsidR="003C1891">
              <w:rPr>
                <w:rFonts w:ascii="Calibri" w:hAnsi="Calibri" w:cs="Calibri"/>
                <w:sz w:val="20"/>
                <w:lang w:val="en-US"/>
              </w:rPr>
              <w:t>0</w:t>
            </w:r>
            <w:r w:rsidR="001F777C" w:rsidRPr="000A4725">
              <w:rPr>
                <w:rFonts w:ascii="Calibri" w:hAnsi="Calibri" w:cs="Calibri"/>
                <w:sz w:val="20"/>
                <w:lang w:val="en-US"/>
              </w:rPr>
              <w:t>1</w:t>
            </w:r>
          </w:p>
          <w:p w14:paraId="7292ECDC"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Банк:</w:t>
            </w:r>
          </w:p>
          <w:p w14:paraId="09959E19" w14:textId="77777777" w:rsidR="00263B50" w:rsidRPr="000A4725" w:rsidRDefault="003E0FE6" w:rsidP="00263B50">
            <w:pPr>
              <w:pStyle w:val="BodyText"/>
              <w:rPr>
                <w:rFonts w:ascii="Calibri" w:hAnsi="Calibri" w:cs="Calibri"/>
                <w:sz w:val="20"/>
                <w:lang w:val="ru-RU"/>
              </w:rPr>
            </w:pPr>
            <w:r>
              <w:rPr>
                <w:rFonts w:ascii="Calibri" w:hAnsi="Calibri" w:cs="Calibri"/>
                <w:sz w:val="20"/>
                <w:lang w:val="ru-RU"/>
              </w:rPr>
              <w:t xml:space="preserve">Р/с 40702810500700411044 в </w:t>
            </w:r>
            <w:r w:rsidR="00263B50" w:rsidRPr="000A4725">
              <w:rPr>
                <w:rFonts w:ascii="Calibri" w:hAnsi="Calibri" w:cs="Calibri"/>
                <w:sz w:val="20"/>
                <w:lang w:val="ru-RU"/>
              </w:rPr>
              <w:t>АО КБ Ситибанк, Москва, ул.</w:t>
            </w:r>
            <w:r w:rsidR="00475DAF" w:rsidRPr="00475DAF">
              <w:rPr>
                <w:rFonts w:ascii="Calibri" w:hAnsi="Calibri" w:cs="Calibri"/>
                <w:sz w:val="20"/>
                <w:lang w:val="ru-RU"/>
              </w:rPr>
              <w:t xml:space="preserve"> </w:t>
            </w:r>
            <w:r w:rsidR="00263B50" w:rsidRPr="000A4725">
              <w:rPr>
                <w:rFonts w:ascii="Calibri" w:hAnsi="Calibri" w:cs="Calibri"/>
                <w:sz w:val="20"/>
                <w:lang w:val="ru-RU"/>
              </w:rPr>
              <w:t>Гашека,</w:t>
            </w:r>
            <w:r w:rsidR="00475DAF" w:rsidRPr="00475DAF">
              <w:rPr>
                <w:rFonts w:ascii="Calibri" w:hAnsi="Calibri" w:cs="Calibri"/>
                <w:sz w:val="20"/>
                <w:lang w:val="ru-RU"/>
              </w:rPr>
              <w:t xml:space="preserve"> </w:t>
            </w:r>
            <w:r w:rsidR="00263B50" w:rsidRPr="000A4725">
              <w:rPr>
                <w:rFonts w:ascii="Calibri" w:hAnsi="Calibri" w:cs="Calibri"/>
                <w:sz w:val="20"/>
                <w:lang w:val="ru-RU"/>
              </w:rPr>
              <w:t xml:space="preserve">8-10 </w:t>
            </w:r>
          </w:p>
          <w:p w14:paraId="4BDEE765"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 xml:space="preserve">К/с 30101810300000000202, </w:t>
            </w:r>
          </w:p>
          <w:p w14:paraId="415FDE04"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 xml:space="preserve">БИК 044525202, </w:t>
            </w:r>
          </w:p>
          <w:p w14:paraId="15D50E81" w14:textId="77777777" w:rsidR="00811FC0" w:rsidRPr="000A4725" w:rsidRDefault="00263B50" w:rsidP="00C301E3">
            <w:pPr>
              <w:pStyle w:val="BodyText"/>
              <w:rPr>
                <w:rFonts w:ascii="Calibri" w:hAnsi="Calibri" w:cs="Calibri"/>
                <w:sz w:val="20"/>
                <w:lang w:val="en-US"/>
              </w:rPr>
            </w:pPr>
            <w:r w:rsidRPr="000A4725">
              <w:rPr>
                <w:rFonts w:ascii="Calibri" w:hAnsi="Calibri" w:cs="Calibri"/>
                <w:sz w:val="20"/>
                <w:lang w:val="ru-RU"/>
              </w:rPr>
              <w:t xml:space="preserve">ОГРН 1027739039240              </w:t>
            </w:r>
          </w:p>
          <w:p w14:paraId="299A368B" w14:textId="77777777" w:rsidR="00263B50" w:rsidRPr="000A4725" w:rsidRDefault="00263B50" w:rsidP="00C301E3">
            <w:pPr>
              <w:pStyle w:val="BodyText"/>
              <w:rPr>
                <w:rFonts w:ascii="Calibri" w:hAnsi="Calibri" w:cs="Calibri"/>
                <w:sz w:val="20"/>
                <w:lang w:val="ru-RU"/>
              </w:rPr>
            </w:pPr>
            <w:r w:rsidRPr="000A4725">
              <w:rPr>
                <w:rFonts w:ascii="Calibri" w:hAnsi="Calibri" w:cs="Calibri"/>
                <w:sz w:val="20"/>
                <w:lang w:val="ru-RU"/>
              </w:rPr>
              <w:t xml:space="preserve">                                                            </w:t>
            </w:r>
          </w:p>
        </w:tc>
      </w:tr>
      <w:tr w:rsidR="00263B50" w:rsidRPr="000A4725" w14:paraId="7AEE0D46" w14:textId="77777777" w:rsidTr="000A4725">
        <w:tblPrEx>
          <w:tblCellMar>
            <w:top w:w="0" w:type="dxa"/>
            <w:bottom w:w="0" w:type="dxa"/>
          </w:tblCellMar>
        </w:tblPrEx>
        <w:trPr>
          <w:trHeight w:val="561"/>
        </w:trPr>
        <w:tc>
          <w:tcPr>
            <w:tcW w:w="5246" w:type="dxa"/>
          </w:tcPr>
          <w:p w14:paraId="40FD34DE" w14:textId="77777777" w:rsidR="00263B50" w:rsidRPr="000A4725" w:rsidRDefault="00263B50" w:rsidP="00263B50">
            <w:pPr>
              <w:pStyle w:val="BodyText"/>
              <w:rPr>
                <w:rFonts w:ascii="Calibri" w:hAnsi="Calibri" w:cs="Calibri"/>
                <w:b/>
                <w:sz w:val="20"/>
              </w:rPr>
            </w:pPr>
            <w:r w:rsidRPr="000A4725">
              <w:rPr>
                <w:rFonts w:ascii="Calibri" w:hAnsi="Calibri" w:cs="Calibri"/>
                <w:b/>
                <w:sz w:val="20"/>
              </w:rPr>
              <w:t>Partner</w:t>
            </w:r>
            <w:r w:rsidRPr="000A4725">
              <w:rPr>
                <w:rFonts w:ascii="Calibri" w:hAnsi="Calibri" w:cs="Calibri"/>
                <w:b/>
                <w:sz w:val="20"/>
                <w:lang w:val="ru-RU"/>
              </w:rPr>
              <w:t>:</w:t>
            </w:r>
            <w:r w:rsidRPr="000A4725">
              <w:rPr>
                <w:rFonts w:ascii="Calibri" w:hAnsi="Calibri" w:cs="Calibri"/>
                <w:b/>
                <w:sz w:val="20"/>
              </w:rPr>
              <w:t xml:space="preserve"> </w:t>
            </w:r>
          </w:p>
          <w:bookmarkStart w:id="10" w:name="Text33"/>
          <w:p w14:paraId="4CE1FCCB" w14:textId="77777777" w:rsidR="00263B50" w:rsidRPr="000A4725" w:rsidRDefault="00263B50" w:rsidP="00263B50">
            <w:pPr>
              <w:pStyle w:val="BodyText"/>
              <w:rPr>
                <w:rFonts w:ascii="Calibri" w:hAnsi="Calibri" w:cs="Calibri"/>
                <w:sz w:val="20"/>
              </w:rPr>
            </w:pPr>
            <w:r w:rsidRPr="000A4725">
              <w:rPr>
                <w:rFonts w:ascii="Calibri" w:hAnsi="Calibri" w:cs="Calibri"/>
                <w:sz w:val="20"/>
              </w:rPr>
              <w:fldChar w:fldCharType="begin">
                <w:ffData>
                  <w:name w:val="Text33"/>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10"/>
          </w:p>
          <w:p w14:paraId="14ABD0EA" w14:textId="77777777" w:rsidR="00263B50" w:rsidRPr="000A4725" w:rsidRDefault="00263B50" w:rsidP="00263B50">
            <w:pPr>
              <w:pStyle w:val="BodyText"/>
              <w:rPr>
                <w:rFonts w:ascii="Calibri" w:hAnsi="Calibri" w:cs="Calibri"/>
                <w:sz w:val="20"/>
              </w:rPr>
            </w:pPr>
            <w:r w:rsidRPr="000A4725">
              <w:rPr>
                <w:rFonts w:ascii="Calibri" w:hAnsi="Calibri" w:cs="Calibri"/>
                <w:sz w:val="20"/>
              </w:rPr>
              <w:t>Address</w:t>
            </w:r>
            <w:bookmarkStart w:id="11" w:name="Text35"/>
            <w:r w:rsidRPr="000A4725">
              <w:rPr>
                <w:rFonts w:ascii="Calibri" w:hAnsi="Calibri" w:cs="Calibri"/>
                <w:sz w:val="20"/>
              </w:rPr>
              <w:fldChar w:fldCharType="begin">
                <w:ffData>
                  <w:name w:val="Text35"/>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11"/>
          </w:p>
          <w:p w14:paraId="1E7A5A55" w14:textId="77777777" w:rsidR="00263B50" w:rsidRPr="000A4725" w:rsidRDefault="00263B50" w:rsidP="00263B50">
            <w:pPr>
              <w:pStyle w:val="BodyText"/>
              <w:rPr>
                <w:rFonts w:ascii="Calibri" w:hAnsi="Calibri" w:cs="Calibri"/>
                <w:sz w:val="20"/>
              </w:rPr>
            </w:pPr>
            <w:r w:rsidRPr="000A4725">
              <w:rPr>
                <w:rFonts w:ascii="Calibri" w:hAnsi="Calibri" w:cs="Calibri"/>
                <w:sz w:val="20"/>
              </w:rPr>
              <w:t xml:space="preserve">INN </w:t>
            </w:r>
            <w:bookmarkStart w:id="12" w:name="Text34"/>
            <w:r w:rsidRPr="000A4725">
              <w:rPr>
                <w:rFonts w:ascii="Calibri" w:hAnsi="Calibri" w:cs="Calibri"/>
                <w:sz w:val="20"/>
              </w:rPr>
              <w:fldChar w:fldCharType="begin">
                <w:ffData>
                  <w:name w:val="Text34"/>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12"/>
          </w:p>
          <w:p w14:paraId="56E820A1" w14:textId="77777777" w:rsidR="00263B50" w:rsidRPr="000A4725" w:rsidRDefault="00263B50" w:rsidP="00263B50">
            <w:pPr>
              <w:pStyle w:val="BodyText"/>
              <w:rPr>
                <w:rFonts w:ascii="Calibri" w:hAnsi="Calibri" w:cs="Calibri"/>
                <w:sz w:val="20"/>
              </w:rPr>
            </w:pPr>
            <w:r w:rsidRPr="000A4725">
              <w:rPr>
                <w:rFonts w:ascii="Calibri" w:hAnsi="Calibri" w:cs="Calibri"/>
                <w:sz w:val="20"/>
              </w:rPr>
              <w:t xml:space="preserve">KPP </w:t>
            </w:r>
            <w:bookmarkStart w:id="13" w:name="Text20"/>
            <w:r w:rsidRPr="000A4725">
              <w:rPr>
                <w:rFonts w:ascii="Calibri" w:hAnsi="Calibri" w:cs="Calibri"/>
                <w:sz w:val="20"/>
              </w:rPr>
              <w:fldChar w:fldCharType="begin">
                <w:ffData>
                  <w:name w:val="Text20"/>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13"/>
          </w:p>
          <w:p w14:paraId="2238B1B5" w14:textId="77777777" w:rsidR="00263B50" w:rsidRPr="000A4725" w:rsidRDefault="00263B50" w:rsidP="00263B50">
            <w:pPr>
              <w:pStyle w:val="BodyText"/>
              <w:rPr>
                <w:rFonts w:ascii="Calibri" w:hAnsi="Calibri" w:cs="Calibri"/>
                <w:sz w:val="20"/>
              </w:rPr>
            </w:pPr>
            <w:r w:rsidRPr="000A4725">
              <w:rPr>
                <w:rFonts w:ascii="Calibri" w:hAnsi="Calibri" w:cs="Calibri"/>
                <w:sz w:val="20"/>
              </w:rPr>
              <w:t>Bank</w:t>
            </w:r>
            <w:bookmarkStart w:id="14" w:name="Text19"/>
            <w:r w:rsidRPr="000A4725">
              <w:rPr>
                <w:rFonts w:ascii="Calibri" w:hAnsi="Calibri" w:cs="Calibri"/>
                <w:sz w:val="20"/>
              </w:rPr>
              <w:fldChar w:fldCharType="begin">
                <w:ffData>
                  <w:name w:val="Text19"/>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14"/>
          </w:p>
          <w:bookmarkStart w:id="15" w:name="Text18"/>
          <w:p w14:paraId="740631D6" w14:textId="77777777" w:rsidR="00263B50" w:rsidRPr="000A4725" w:rsidRDefault="00263B50" w:rsidP="00263B50">
            <w:pPr>
              <w:pStyle w:val="BodyText"/>
              <w:rPr>
                <w:rFonts w:ascii="Calibri" w:hAnsi="Calibri" w:cs="Calibri"/>
                <w:sz w:val="20"/>
              </w:rPr>
            </w:pPr>
            <w:r w:rsidRPr="000A4725">
              <w:rPr>
                <w:rFonts w:ascii="Calibri" w:hAnsi="Calibri" w:cs="Calibri"/>
                <w:sz w:val="20"/>
              </w:rPr>
              <w:fldChar w:fldCharType="begin">
                <w:ffData>
                  <w:name w:val="Text18"/>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15"/>
          </w:p>
          <w:p w14:paraId="2CB2CAB7" w14:textId="77777777" w:rsidR="00263B50" w:rsidRPr="000A4725" w:rsidRDefault="00263B50" w:rsidP="00263B50">
            <w:pPr>
              <w:pStyle w:val="BodyText"/>
              <w:rPr>
                <w:rFonts w:ascii="Calibri" w:hAnsi="Calibri" w:cs="Calibri"/>
                <w:sz w:val="20"/>
              </w:rPr>
            </w:pPr>
            <w:r w:rsidRPr="000A4725">
              <w:rPr>
                <w:rFonts w:ascii="Calibri" w:hAnsi="Calibri" w:cs="Calibri"/>
                <w:sz w:val="20"/>
              </w:rPr>
              <w:t>COA</w:t>
            </w:r>
            <w:bookmarkStart w:id="16" w:name="Text17"/>
            <w:r w:rsidRPr="000A4725">
              <w:rPr>
                <w:rFonts w:ascii="Calibri" w:hAnsi="Calibri" w:cs="Calibri"/>
                <w:sz w:val="20"/>
              </w:rPr>
              <w:fldChar w:fldCharType="begin">
                <w:ffData>
                  <w:name w:val="Text17"/>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bookmarkEnd w:id="16"/>
          </w:p>
          <w:p w14:paraId="62179E94" w14:textId="77777777" w:rsidR="00263B50" w:rsidRPr="000A4725" w:rsidRDefault="00263B50" w:rsidP="00263B50">
            <w:pPr>
              <w:pStyle w:val="BodyText"/>
              <w:rPr>
                <w:rFonts w:ascii="Calibri" w:hAnsi="Calibri" w:cs="Calibri"/>
                <w:sz w:val="20"/>
              </w:rPr>
            </w:pPr>
            <w:r w:rsidRPr="000A4725">
              <w:rPr>
                <w:rFonts w:ascii="Calibri" w:hAnsi="Calibri" w:cs="Calibri"/>
                <w:sz w:val="20"/>
              </w:rPr>
              <w:t>CUA</w:t>
            </w:r>
            <w:r w:rsidRPr="000A4725">
              <w:rPr>
                <w:rFonts w:ascii="Calibri" w:hAnsi="Calibri" w:cs="Calibri"/>
                <w:sz w:val="20"/>
              </w:rPr>
              <w:fldChar w:fldCharType="begin">
                <w:ffData>
                  <w:name w:val="Text16"/>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p>
          <w:p w14:paraId="3F2B7446" w14:textId="77777777" w:rsidR="00263B50" w:rsidRPr="000A4725" w:rsidRDefault="00263B50" w:rsidP="00263B50">
            <w:pPr>
              <w:pStyle w:val="BodyText"/>
              <w:rPr>
                <w:rFonts w:ascii="Calibri" w:hAnsi="Calibri" w:cs="Calibri"/>
                <w:sz w:val="20"/>
              </w:rPr>
            </w:pPr>
            <w:r w:rsidRPr="000A4725">
              <w:rPr>
                <w:rFonts w:ascii="Calibri" w:hAnsi="Calibri" w:cs="Calibri"/>
                <w:sz w:val="20"/>
              </w:rPr>
              <w:t xml:space="preserve">BIK </w:t>
            </w:r>
            <w:r w:rsidRPr="000A4725">
              <w:rPr>
                <w:rFonts w:ascii="Calibri" w:hAnsi="Calibri" w:cs="Calibri"/>
                <w:sz w:val="20"/>
              </w:rPr>
              <w:fldChar w:fldCharType="begin">
                <w:ffData>
                  <w:name w:val="Text37"/>
                  <w:enabled/>
                  <w:calcOnExit w:val="0"/>
                  <w:textInput/>
                </w:ffData>
              </w:fldChar>
            </w:r>
            <w:bookmarkStart w:id="17" w:name="Text37"/>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noProof/>
                <w:sz w:val="20"/>
              </w:rPr>
              <w:t> </w:t>
            </w:r>
            <w:r w:rsidRPr="000A4725">
              <w:rPr>
                <w:rFonts w:ascii="Calibri" w:hAnsi="Calibri" w:cs="Calibri"/>
                <w:noProof/>
                <w:sz w:val="20"/>
              </w:rPr>
              <w:t> </w:t>
            </w:r>
            <w:r w:rsidRPr="000A4725">
              <w:rPr>
                <w:rFonts w:ascii="Calibri" w:hAnsi="Calibri" w:cs="Calibri"/>
                <w:noProof/>
                <w:sz w:val="20"/>
              </w:rPr>
              <w:t> </w:t>
            </w:r>
            <w:r w:rsidRPr="000A4725">
              <w:rPr>
                <w:rFonts w:ascii="Calibri" w:hAnsi="Calibri" w:cs="Calibri"/>
                <w:noProof/>
                <w:sz w:val="20"/>
              </w:rPr>
              <w:t> </w:t>
            </w:r>
            <w:r w:rsidRPr="000A4725">
              <w:rPr>
                <w:rFonts w:ascii="Calibri" w:hAnsi="Calibri" w:cs="Calibri"/>
                <w:noProof/>
                <w:sz w:val="20"/>
              </w:rPr>
              <w:t> </w:t>
            </w:r>
            <w:r w:rsidRPr="000A4725">
              <w:rPr>
                <w:rFonts w:ascii="Calibri" w:hAnsi="Calibri" w:cs="Calibri"/>
                <w:sz w:val="20"/>
              </w:rPr>
              <w:fldChar w:fldCharType="end"/>
            </w:r>
            <w:bookmarkEnd w:id="17"/>
          </w:p>
          <w:p w14:paraId="01187979" w14:textId="77777777" w:rsidR="00263B50" w:rsidRPr="000A4725" w:rsidRDefault="00263B50" w:rsidP="00263B50">
            <w:pPr>
              <w:pStyle w:val="BodyText"/>
              <w:rPr>
                <w:rFonts w:ascii="Calibri" w:hAnsi="Calibri" w:cs="Calibri"/>
                <w:sz w:val="20"/>
              </w:rPr>
            </w:pPr>
            <w:r w:rsidRPr="000A4725">
              <w:rPr>
                <w:rFonts w:ascii="Calibri" w:hAnsi="Calibri" w:cs="Calibri"/>
                <w:sz w:val="20"/>
              </w:rPr>
              <w:t xml:space="preserve">OGRN </w:t>
            </w:r>
            <w:r w:rsidRPr="000A4725">
              <w:rPr>
                <w:rFonts w:ascii="Calibri" w:hAnsi="Calibri" w:cs="Calibri"/>
                <w:sz w:val="20"/>
              </w:rPr>
              <w:fldChar w:fldCharType="begin">
                <w:ffData>
                  <w:name w:val="Text14"/>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t> </w:t>
            </w:r>
            <w:r w:rsidRPr="000A4725">
              <w:rPr>
                <w:rFonts w:ascii="Calibri" w:hAnsi="Calibri" w:cs="Calibri"/>
                <w:sz w:val="20"/>
              </w:rPr>
              <w:fldChar w:fldCharType="end"/>
            </w:r>
          </w:p>
        </w:tc>
        <w:tc>
          <w:tcPr>
            <w:tcW w:w="4961" w:type="dxa"/>
          </w:tcPr>
          <w:p w14:paraId="22F8DAD8" w14:textId="77777777" w:rsidR="00263B50" w:rsidRPr="000A4725" w:rsidRDefault="00263B50" w:rsidP="00263B50">
            <w:pPr>
              <w:pStyle w:val="BodyText"/>
              <w:rPr>
                <w:rFonts w:ascii="Calibri" w:hAnsi="Calibri" w:cs="Calibri"/>
                <w:b/>
                <w:sz w:val="20"/>
                <w:lang w:val="ru-RU"/>
              </w:rPr>
            </w:pPr>
            <w:r w:rsidRPr="000A4725">
              <w:rPr>
                <w:rFonts w:ascii="Calibri" w:hAnsi="Calibri" w:cs="Calibri"/>
                <w:b/>
                <w:sz w:val="20"/>
                <w:lang w:val="ru-RU"/>
              </w:rPr>
              <w:t>Партнер:</w:t>
            </w:r>
          </w:p>
          <w:p w14:paraId="3FF059AD"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fldChar w:fldCharType="begin">
                <w:ffData>
                  <w:name w:val="Text24"/>
                  <w:enabled/>
                  <w:calcOnExit w:val="0"/>
                  <w:textInput/>
                </w:ffData>
              </w:fldChar>
            </w:r>
            <w:r w:rsidRPr="000A4725">
              <w:rPr>
                <w:rFonts w:ascii="Calibri" w:hAnsi="Calibri" w:cs="Calibri"/>
                <w:sz w:val="20"/>
                <w:lang w:val="ru-RU"/>
              </w:rPr>
              <w:instrText xml:space="preserve"> FORMTEXT </w:instrText>
            </w:r>
            <w:r w:rsidRPr="000A4725">
              <w:rPr>
                <w:rFonts w:ascii="Calibri" w:hAnsi="Calibri" w:cs="Calibri"/>
                <w:sz w:val="20"/>
                <w:lang w:val="ru-RU"/>
              </w:rPr>
            </w:r>
            <w:r w:rsidRPr="000A4725">
              <w:rPr>
                <w:rFonts w:ascii="Calibri" w:hAnsi="Calibri" w:cs="Calibri"/>
                <w:sz w:val="20"/>
                <w:lang w:val="ru-RU"/>
              </w:rPr>
              <w:fldChar w:fldCharType="separate"/>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sz w:val="20"/>
                <w:lang w:val="ru-RU"/>
              </w:rPr>
              <w:fldChar w:fldCharType="end"/>
            </w:r>
          </w:p>
          <w:p w14:paraId="02AD1296"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Адрес</w:t>
            </w:r>
            <w:r w:rsidRPr="000A4725">
              <w:rPr>
                <w:rFonts w:ascii="Calibri" w:hAnsi="Calibri" w:cs="Calibri"/>
                <w:sz w:val="20"/>
                <w:lang w:val="ru-RU"/>
              </w:rPr>
              <w:fldChar w:fldCharType="begin">
                <w:ffData>
                  <w:name w:val="Text23"/>
                  <w:enabled/>
                  <w:calcOnExit w:val="0"/>
                  <w:textInput/>
                </w:ffData>
              </w:fldChar>
            </w:r>
            <w:r w:rsidRPr="000A4725">
              <w:rPr>
                <w:rFonts w:ascii="Calibri" w:hAnsi="Calibri" w:cs="Calibri"/>
                <w:sz w:val="20"/>
                <w:lang w:val="ru-RU"/>
              </w:rPr>
              <w:instrText xml:space="preserve"> FORMTEXT </w:instrText>
            </w:r>
            <w:r w:rsidRPr="000A4725">
              <w:rPr>
                <w:rFonts w:ascii="Calibri" w:hAnsi="Calibri" w:cs="Calibri"/>
                <w:sz w:val="20"/>
                <w:lang w:val="ru-RU"/>
              </w:rPr>
            </w:r>
            <w:r w:rsidRPr="000A4725">
              <w:rPr>
                <w:rFonts w:ascii="Calibri" w:hAnsi="Calibri" w:cs="Calibri"/>
                <w:sz w:val="20"/>
                <w:lang w:val="ru-RU"/>
              </w:rPr>
              <w:fldChar w:fldCharType="separate"/>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sz w:val="20"/>
                <w:lang w:val="ru-RU"/>
              </w:rPr>
              <w:fldChar w:fldCharType="end"/>
            </w:r>
          </w:p>
          <w:p w14:paraId="44AEC049"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 xml:space="preserve">ИНН </w:t>
            </w:r>
            <w:r w:rsidRPr="000A4725">
              <w:rPr>
                <w:rFonts w:ascii="Calibri" w:hAnsi="Calibri" w:cs="Calibri"/>
                <w:sz w:val="20"/>
                <w:lang w:val="ru-RU"/>
              </w:rPr>
              <w:fldChar w:fldCharType="begin">
                <w:ffData>
                  <w:name w:val="Text22"/>
                  <w:enabled/>
                  <w:calcOnExit w:val="0"/>
                  <w:textInput/>
                </w:ffData>
              </w:fldChar>
            </w:r>
            <w:r w:rsidRPr="000A4725">
              <w:rPr>
                <w:rFonts w:ascii="Calibri" w:hAnsi="Calibri" w:cs="Calibri"/>
                <w:sz w:val="20"/>
                <w:lang w:val="ru-RU"/>
              </w:rPr>
              <w:instrText xml:space="preserve"> FORMTEXT </w:instrText>
            </w:r>
            <w:r w:rsidRPr="000A4725">
              <w:rPr>
                <w:rFonts w:ascii="Calibri" w:hAnsi="Calibri" w:cs="Calibri"/>
                <w:sz w:val="20"/>
                <w:lang w:val="ru-RU"/>
              </w:rPr>
            </w:r>
            <w:r w:rsidRPr="000A4725">
              <w:rPr>
                <w:rFonts w:ascii="Calibri" w:hAnsi="Calibri" w:cs="Calibri"/>
                <w:sz w:val="20"/>
                <w:lang w:val="ru-RU"/>
              </w:rPr>
              <w:fldChar w:fldCharType="separate"/>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sz w:val="20"/>
                <w:lang w:val="ru-RU"/>
              </w:rPr>
              <w:fldChar w:fldCharType="end"/>
            </w:r>
          </w:p>
          <w:p w14:paraId="7F138869"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 xml:space="preserve">КПП </w:t>
            </w:r>
            <w:r w:rsidRPr="000A4725">
              <w:rPr>
                <w:rFonts w:ascii="Calibri" w:hAnsi="Calibri" w:cs="Calibri"/>
                <w:sz w:val="20"/>
                <w:lang w:val="ru-RU"/>
              </w:rPr>
              <w:fldChar w:fldCharType="begin">
                <w:ffData>
                  <w:name w:val="Text20"/>
                  <w:enabled/>
                  <w:calcOnExit w:val="0"/>
                  <w:textInput/>
                </w:ffData>
              </w:fldChar>
            </w:r>
            <w:r w:rsidRPr="000A4725">
              <w:rPr>
                <w:rFonts w:ascii="Calibri" w:hAnsi="Calibri" w:cs="Calibri"/>
                <w:sz w:val="20"/>
                <w:lang w:val="ru-RU"/>
              </w:rPr>
              <w:instrText xml:space="preserve"> FORMTEXT </w:instrText>
            </w:r>
            <w:r w:rsidRPr="000A4725">
              <w:rPr>
                <w:rFonts w:ascii="Calibri" w:hAnsi="Calibri" w:cs="Calibri"/>
                <w:sz w:val="20"/>
                <w:lang w:val="ru-RU"/>
              </w:rPr>
            </w:r>
            <w:r w:rsidRPr="000A4725">
              <w:rPr>
                <w:rFonts w:ascii="Calibri" w:hAnsi="Calibri" w:cs="Calibri"/>
                <w:sz w:val="20"/>
                <w:lang w:val="ru-RU"/>
              </w:rPr>
              <w:fldChar w:fldCharType="separate"/>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sz w:val="20"/>
                <w:lang w:val="ru-RU"/>
              </w:rPr>
              <w:fldChar w:fldCharType="end"/>
            </w:r>
          </w:p>
          <w:p w14:paraId="2B651776"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Банк:</w:t>
            </w:r>
            <w:r w:rsidRPr="000A4725">
              <w:rPr>
                <w:rFonts w:ascii="Calibri" w:hAnsi="Calibri" w:cs="Calibri"/>
                <w:sz w:val="20"/>
                <w:lang w:val="ru-RU"/>
              </w:rPr>
              <w:fldChar w:fldCharType="begin">
                <w:ffData>
                  <w:name w:val="Text19"/>
                  <w:enabled/>
                  <w:calcOnExit w:val="0"/>
                  <w:textInput/>
                </w:ffData>
              </w:fldChar>
            </w:r>
            <w:r w:rsidRPr="000A4725">
              <w:rPr>
                <w:rFonts w:ascii="Calibri" w:hAnsi="Calibri" w:cs="Calibri"/>
                <w:sz w:val="20"/>
                <w:lang w:val="ru-RU"/>
              </w:rPr>
              <w:instrText xml:space="preserve"> FORMTEXT </w:instrText>
            </w:r>
            <w:r w:rsidRPr="000A4725">
              <w:rPr>
                <w:rFonts w:ascii="Calibri" w:hAnsi="Calibri" w:cs="Calibri"/>
                <w:sz w:val="20"/>
                <w:lang w:val="ru-RU"/>
              </w:rPr>
            </w:r>
            <w:r w:rsidRPr="000A4725">
              <w:rPr>
                <w:rFonts w:ascii="Calibri" w:hAnsi="Calibri" w:cs="Calibri"/>
                <w:sz w:val="20"/>
                <w:lang w:val="ru-RU"/>
              </w:rPr>
              <w:fldChar w:fldCharType="separate"/>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sz w:val="20"/>
                <w:lang w:val="ru-RU"/>
              </w:rPr>
              <w:fldChar w:fldCharType="end"/>
            </w:r>
          </w:p>
          <w:p w14:paraId="6041D252"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 xml:space="preserve">Р/с  </w:t>
            </w:r>
            <w:r w:rsidRPr="000A4725">
              <w:rPr>
                <w:rFonts w:ascii="Calibri" w:hAnsi="Calibri" w:cs="Calibri"/>
                <w:sz w:val="20"/>
                <w:lang w:val="ru-RU"/>
              </w:rPr>
              <w:fldChar w:fldCharType="begin">
                <w:ffData>
                  <w:name w:val="Text18"/>
                  <w:enabled/>
                  <w:calcOnExit w:val="0"/>
                  <w:textInput/>
                </w:ffData>
              </w:fldChar>
            </w:r>
            <w:r w:rsidRPr="000A4725">
              <w:rPr>
                <w:rFonts w:ascii="Calibri" w:hAnsi="Calibri" w:cs="Calibri"/>
                <w:sz w:val="20"/>
                <w:lang w:val="ru-RU"/>
              </w:rPr>
              <w:instrText xml:space="preserve"> FORMTEXT </w:instrText>
            </w:r>
            <w:r w:rsidRPr="000A4725">
              <w:rPr>
                <w:rFonts w:ascii="Calibri" w:hAnsi="Calibri" w:cs="Calibri"/>
                <w:sz w:val="20"/>
                <w:lang w:val="ru-RU"/>
              </w:rPr>
            </w:r>
            <w:r w:rsidRPr="000A4725">
              <w:rPr>
                <w:rFonts w:ascii="Calibri" w:hAnsi="Calibri" w:cs="Calibri"/>
                <w:sz w:val="20"/>
                <w:lang w:val="ru-RU"/>
              </w:rPr>
              <w:fldChar w:fldCharType="separate"/>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sz w:val="20"/>
                <w:lang w:val="ru-RU"/>
              </w:rPr>
              <w:fldChar w:fldCharType="end"/>
            </w:r>
          </w:p>
          <w:p w14:paraId="582E866E"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 xml:space="preserve">К/с  </w:t>
            </w:r>
            <w:r w:rsidRPr="000A4725">
              <w:rPr>
                <w:rFonts w:ascii="Calibri" w:hAnsi="Calibri" w:cs="Calibri"/>
                <w:sz w:val="20"/>
                <w:lang w:val="ru-RU"/>
              </w:rPr>
              <w:fldChar w:fldCharType="begin">
                <w:ffData>
                  <w:name w:val="Text17"/>
                  <w:enabled/>
                  <w:calcOnExit w:val="0"/>
                  <w:textInput/>
                </w:ffData>
              </w:fldChar>
            </w:r>
            <w:r w:rsidRPr="000A4725">
              <w:rPr>
                <w:rFonts w:ascii="Calibri" w:hAnsi="Calibri" w:cs="Calibri"/>
                <w:sz w:val="20"/>
                <w:lang w:val="ru-RU"/>
              </w:rPr>
              <w:instrText xml:space="preserve"> FORMTEXT </w:instrText>
            </w:r>
            <w:r w:rsidRPr="000A4725">
              <w:rPr>
                <w:rFonts w:ascii="Calibri" w:hAnsi="Calibri" w:cs="Calibri"/>
                <w:sz w:val="20"/>
                <w:lang w:val="ru-RU"/>
              </w:rPr>
            </w:r>
            <w:r w:rsidRPr="000A4725">
              <w:rPr>
                <w:rFonts w:ascii="Calibri" w:hAnsi="Calibri" w:cs="Calibri"/>
                <w:sz w:val="20"/>
                <w:lang w:val="ru-RU"/>
              </w:rPr>
              <w:fldChar w:fldCharType="separate"/>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sz w:val="20"/>
                <w:lang w:val="ru-RU"/>
              </w:rPr>
              <w:fldChar w:fldCharType="end"/>
            </w:r>
          </w:p>
          <w:p w14:paraId="0BE8005B"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lang w:val="ru-RU"/>
              </w:rPr>
              <w:t>БИК</w:t>
            </w:r>
            <w:r w:rsidRPr="000A4725">
              <w:rPr>
                <w:rFonts w:ascii="Calibri" w:hAnsi="Calibri" w:cs="Calibri"/>
                <w:sz w:val="20"/>
                <w:lang w:val="ru-RU"/>
              </w:rPr>
              <w:fldChar w:fldCharType="begin">
                <w:ffData>
                  <w:name w:val="Text16"/>
                  <w:enabled/>
                  <w:calcOnExit w:val="0"/>
                  <w:textInput/>
                </w:ffData>
              </w:fldChar>
            </w:r>
            <w:r w:rsidRPr="000A4725">
              <w:rPr>
                <w:rFonts w:ascii="Calibri" w:hAnsi="Calibri" w:cs="Calibri"/>
                <w:sz w:val="20"/>
                <w:lang w:val="ru-RU"/>
              </w:rPr>
              <w:instrText xml:space="preserve"> FORMTEXT </w:instrText>
            </w:r>
            <w:r w:rsidRPr="000A4725">
              <w:rPr>
                <w:rFonts w:ascii="Calibri" w:hAnsi="Calibri" w:cs="Calibri"/>
                <w:sz w:val="20"/>
                <w:lang w:val="ru-RU"/>
              </w:rPr>
            </w:r>
            <w:r w:rsidRPr="000A4725">
              <w:rPr>
                <w:rFonts w:ascii="Calibri" w:hAnsi="Calibri" w:cs="Calibri"/>
                <w:sz w:val="20"/>
                <w:lang w:val="ru-RU"/>
              </w:rPr>
              <w:fldChar w:fldCharType="separate"/>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noProof/>
                <w:sz w:val="20"/>
                <w:lang w:val="ru-RU"/>
              </w:rPr>
              <w:t> </w:t>
            </w:r>
            <w:r w:rsidRPr="000A4725">
              <w:rPr>
                <w:rFonts w:ascii="Calibri" w:hAnsi="Calibri" w:cs="Calibri"/>
                <w:sz w:val="20"/>
                <w:lang w:val="ru-RU"/>
              </w:rPr>
              <w:fldChar w:fldCharType="end"/>
            </w:r>
          </w:p>
          <w:p w14:paraId="5E626718" w14:textId="77777777" w:rsidR="00263B50" w:rsidRPr="000A4725" w:rsidRDefault="00263B50" w:rsidP="00263B50">
            <w:pPr>
              <w:pStyle w:val="BodyText"/>
              <w:rPr>
                <w:rFonts w:ascii="Calibri" w:hAnsi="Calibri" w:cs="Calibri"/>
                <w:sz w:val="20"/>
                <w:lang w:val="ru-RU"/>
              </w:rPr>
            </w:pPr>
            <w:r w:rsidRPr="000A4725">
              <w:rPr>
                <w:rFonts w:ascii="Calibri" w:hAnsi="Calibri" w:cs="Calibri"/>
                <w:sz w:val="20"/>
              </w:rPr>
              <w:t>ОГРН</w:t>
            </w:r>
            <w:r w:rsidRPr="000A4725">
              <w:rPr>
                <w:rFonts w:ascii="Calibri" w:hAnsi="Calibri" w:cs="Calibri"/>
                <w:sz w:val="20"/>
              </w:rPr>
              <w:fldChar w:fldCharType="begin">
                <w:ffData>
                  <w:name w:val="Text14"/>
                  <w:enabled/>
                  <w:calcOnExit w:val="0"/>
                  <w:textInput/>
                </w:ffData>
              </w:fldChar>
            </w:r>
            <w:r w:rsidRPr="000A4725">
              <w:rPr>
                <w:rFonts w:ascii="Calibri" w:hAnsi="Calibri" w:cs="Calibri"/>
                <w:sz w:val="20"/>
              </w:rPr>
              <w:instrText xml:space="preserve"> FORMTEXT </w:instrText>
            </w:r>
            <w:r w:rsidRPr="000A4725">
              <w:rPr>
                <w:rFonts w:ascii="Calibri" w:hAnsi="Calibri" w:cs="Calibri"/>
                <w:sz w:val="20"/>
              </w:rPr>
            </w:r>
            <w:r w:rsidRPr="000A4725">
              <w:rPr>
                <w:rFonts w:ascii="Calibri" w:hAnsi="Calibri" w:cs="Calibri"/>
                <w:sz w:val="20"/>
              </w:rPr>
              <w:fldChar w:fldCharType="separate"/>
            </w:r>
            <w:r w:rsidRPr="000A4725">
              <w:rPr>
                <w:rFonts w:ascii="Calibri" w:hAnsi="Calibri" w:cs="Calibri"/>
                <w:noProof/>
                <w:sz w:val="20"/>
              </w:rPr>
              <w:t> </w:t>
            </w:r>
            <w:r w:rsidRPr="000A4725">
              <w:rPr>
                <w:rFonts w:ascii="Calibri" w:hAnsi="Calibri" w:cs="Calibri"/>
                <w:noProof/>
                <w:sz w:val="20"/>
              </w:rPr>
              <w:t> </w:t>
            </w:r>
            <w:r w:rsidRPr="000A4725">
              <w:rPr>
                <w:rFonts w:ascii="Calibri" w:hAnsi="Calibri" w:cs="Calibri"/>
                <w:noProof/>
                <w:sz w:val="20"/>
              </w:rPr>
              <w:t> </w:t>
            </w:r>
            <w:r w:rsidRPr="000A4725">
              <w:rPr>
                <w:rFonts w:ascii="Calibri" w:hAnsi="Calibri" w:cs="Calibri"/>
                <w:noProof/>
                <w:sz w:val="20"/>
              </w:rPr>
              <w:t> </w:t>
            </w:r>
            <w:r w:rsidRPr="000A4725">
              <w:rPr>
                <w:rFonts w:ascii="Calibri" w:hAnsi="Calibri" w:cs="Calibri"/>
                <w:noProof/>
                <w:sz w:val="20"/>
              </w:rPr>
              <w:t> </w:t>
            </w:r>
            <w:r w:rsidRPr="000A4725">
              <w:rPr>
                <w:rFonts w:ascii="Calibri" w:hAnsi="Calibri" w:cs="Calibri"/>
                <w:sz w:val="20"/>
              </w:rPr>
              <w:fldChar w:fldCharType="end"/>
            </w:r>
          </w:p>
          <w:p w14:paraId="0019DADD" w14:textId="77777777" w:rsidR="00263B50" w:rsidRPr="000A4725" w:rsidRDefault="00263B50" w:rsidP="00C301E3">
            <w:pPr>
              <w:pStyle w:val="BodyText"/>
              <w:rPr>
                <w:rFonts w:ascii="Calibri" w:hAnsi="Calibri" w:cs="Calibri"/>
                <w:sz w:val="20"/>
                <w:lang w:val="ru-RU"/>
              </w:rPr>
            </w:pPr>
          </w:p>
        </w:tc>
      </w:tr>
      <w:tr w:rsidR="003706F1" w:rsidRPr="000A4725" w14:paraId="65E80DCE" w14:textId="77777777" w:rsidTr="000A4725">
        <w:tblPrEx>
          <w:tblCellMar>
            <w:top w:w="0" w:type="dxa"/>
            <w:bottom w:w="0" w:type="dxa"/>
          </w:tblCellMar>
        </w:tblPrEx>
        <w:trPr>
          <w:trHeight w:val="81"/>
        </w:trPr>
        <w:tc>
          <w:tcPr>
            <w:tcW w:w="10207" w:type="dxa"/>
            <w:gridSpan w:val="2"/>
          </w:tcPr>
          <w:p w14:paraId="19803117" w14:textId="77777777" w:rsidR="003706F1" w:rsidRPr="000A4725" w:rsidRDefault="003706F1" w:rsidP="00263B50">
            <w:pPr>
              <w:pStyle w:val="BodyText"/>
              <w:jc w:val="center"/>
              <w:rPr>
                <w:rFonts w:ascii="Calibri" w:hAnsi="Calibri" w:cs="Calibri"/>
                <w:sz w:val="20"/>
                <w:lang w:val="ru-RU"/>
              </w:rPr>
            </w:pPr>
          </w:p>
        </w:tc>
      </w:tr>
      <w:tr w:rsidR="003706F1" w:rsidRPr="000A4725" w14:paraId="4E4B2AC1" w14:textId="77777777" w:rsidTr="000A4725">
        <w:tblPrEx>
          <w:tblCellMar>
            <w:top w:w="0" w:type="dxa"/>
            <w:bottom w:w="0" w:type="dxa"/>
          </w:tblCellMar>
        </w:tblPrEx>
        <w:trPr>
          <w:trHeight w:val="78"/>
        </w:trPr>
        <w:tc>
          <w:tcPr>
            <w:tcW w:w="5246" w:type="dxa"/>
          </w:tcPr>
          <w:p w14:paraId="1266787F" w14:textId="77777777" w:rsidR="003706F1" w:rsidRPr="000A4725" w:rsidRDefault="003706F1" w:rsidP="003706F1">
            <w:pPr>
              <w:jc w:val="center"/>
              <w:rPr>
                <w:rFonts w:ascii="Calibri" w:hAnsi="Calibri" w:cs="Calibri"/>
                <w:b/>
                <w:lang w:val="ru-RU"/>
              </w:rPr>
            </w:pPr>
            <w:r w:rsidRPr="000A4725">
              <w:rPr>
                <w:rFonts w:ascii="Calibri" w:hAnsi="Calibri" w:cs="Calibri"/>
                <w:b/>
                <w:lang w:val="ru-RU"/>
              </w:rPr>
              <w:t>SIGNATURES OF THE PARTIES</w:t>
            </w:r>
          </w:p>
        </w:tc>
        <w:tc>
          <w:tcPr>
            <w:tcW w:w="4961" w:type="dxa"/>
          </w:tcPr>
          <w:p w14:paraId="00295FC1" w14:textId="77777777" w:rsidR="003706F1" w:rsidRPr="000A4725" w:rsidRDefault="003706F1" w:rsidP="003706F1">
            <w:pPr>
              <w:pStyle w:val="BodyText"/>
              <w:jc w:val="center"/>
              <w:rPr>
                <w:rFonts w:ascii="Calibri" w:hAnsi="Calibri" w:cs="Calibri"/>
                <w:b/>
                <w:sz w:val="20"/>
                <w:lang w:val="ru-RU"/>
              </w:rPr>
            </w:pPr>
            <w:r w:rsidRPr="000A4725">
              <w:rPr>
                <w:rFonts w:ascii="Calibri" w:hAnsi="Calibri" w:cs="Calibri"/>
                <w:b/>
                <w:sz w:val="20"/>
                <w:lang w:val="ru-RU"/>
              </w:rPr>
              <w:t>Подписи сторон</w:t>
            </w:r>
          </w:p>
        </w:tc>
      </w:tr>
      <w:tr w:rsidR="003706F1" w:rsidRPr="000A4725" w14:paraId="7CA0C471" w14:textId="77777777" w:rsidTr="000A4725">
        <w:tblPrEx>
          <w:tblCellMar>
            <w:top w:w="0" w:type="dxa"/>
            <w:bottom w:w="0" w:type="dxa"/>
          </w:tblCellMar>
        </w:tblPrEx>
        <w:trPr>
          <w:trHeight w:val="78"/>
        </w:trPr>
        <w:tc>
          <w:tcPr>
            <w:tcW w:w="5246" w:type="dxa"/>
          </w:tcPr>
          <w:p w14:paraId="34B41E6F" w14:textId="77777777" w:rsidR="003706F1" w:rsidRPr="000A4725" w:rsidRDefault="003706F1" w:rsidP="003706F1">
            <w:pPr>
              <w:jc w:val="both"/>
              <w:rPr>
                <w:rFonts w:ascii="Calibri" w:hAnsi="Calibri" w:cs="Calibri"/>
                <w:i/>
                <w:lang w:val="en-US"/>
              </w:rPr>
            </w:pPr>
            <w:r w:rsidRPr="000A4725">
              <w:rPr>
                <w:rFonts w:ascii="Calibri" w:hAnsi="Calibri" w:cs="Calibri"/>
                <w:i/>
                <w:lang w:val="en-US"/>
              </w:rPr>
              <w:t xml:space="preserve">on behalf of </w:t>
            </w:r>
            <w:r w:rsidRPr="000A4725">
              <w:rPr>
                <w:rFonts w:ascii="Calibri" w:hAnsi="Calibri" w:cs="Calibri"/>
              </w:rPr>
              <w:t xml:space="preserve">OOO </w:t>
            </w:r>
            <w:r w:rsidR="0058192F" w:rsidRPr="000A4725">
              <w:rPr>
                <w:rFonts w:ascii="Calibri" w:hAnsi="Calibri" w:cs="Calibri"/>
              </w:rPr>
              <w:t>“</w:t>
            </w:r>
            <w:r w:rsidRPr="000A4725">
              <w:rPr>
                <w:rFonts w:ascii="Calibri" w:hAnsi="Calibri" w:cs="Calibri"/>
              </w:rPr>
              <w:t>Unilever Rus</w:t>
            </w:r>
            <w:r w:rsidR="0058192F" w:rsidRPr="000A4725">
              <w:rPr>
                <w:rFonts w:ascii="Calibri" w:hAnsi="Calibri" w:cs="Calibri"/>
              </w:rPr>
              <w:t>”</w:t>
            </w:r>
            <w:r w:rsidRPr="000A4725">
              <w:rPr>
                <w:rFonts w:ascii="Calibri" w:hAnsi="Calibri" w:cs="Calibri"/>
                <w:i/>
                <w:lang w:val="en-US"/>
              </w:rPr>
              <w:t>:</w:t>
            </w:r>
          </w:p>
          <w:p w14:paraId="7D0054E6" w14:textId="77777777" w:rsidR="003706F1" w:rsidRPr="000A4725" w:rsidRDefault="003706F1" w:rsidP="003706F1">
            <w:pPr>
              <w:jc w:val="both"/>
              <w:rPr>
                <w:rFonts w:ascii="Calibri" w:hAnsi="Calibri" w:cs="Calibri"/>
                <w:lang w:val="en-US"/>
              </w:rPr>
            </w:pPr>
          </w:p>
          <w:p w14:paraId="10C5EDD3" w14:textId="77777777" w:rsidR="003706F1" w:rsidRPr="000A4725" w:rsidRDefault="003706F1" w:rsidP="003706F1">
            <w:pPr>
              <w:jc w:val="both"/>
              <w:rPr>
                <w:rFonts w:ascii="Calibri" w:hAnsi="Calibri" w:cs="Calibri"/>
                <w:lang w:val="en-US"/>
              </w:rPr>
            </w:pPr>
          </w:p>
          <w:p w14:paraId="14416B48" w14:textId="77777777" w:rsidR="003706F1" w:rsidRPr="000A4725" w:rsidRDefault="003706F1" w:rsidP="003706F1">
            <w:pPr>
              <w:jc w:val="both"/>
              <w:rPr>
                <w:rFonts w:ascii="Calibri" w:hAnsi="Calibri" w:cs="Calibri"/>
                <w:lang w:val="en-US"/>
              </w:rPr>
            </w:pPr>
            <w:r w:rsidRPr="000A4725">
              <w:rPr>
                <w:rFonts w:ascii="Calibri" w:hAnsi="Calibri" w:cs="Calibri"/>
                <w:lang w:val="en-US"/>
              </w:rPr>
              <w:t>_________________________ (</w:t>
            </w:r>
            <w:r w:rsidRPr="000A4725">
              <w:rPr>
                <w:rFonts w:ascii="Calibri" w:hAnsi="Calibri" w:cs="Calibri"/>
                <w:b/>
              </w:rPr>
              <w:fldChar w:fldCharType="begin">
                <w:ffData>
                  <w:name w:val="Text8"/>
                  <w:enabled/>
                  <w:calcOnExit w:val="0"/>
                  <w:textInput/>
                </w:ffData>
              </w:fldChar>
            </w:r>
            <w:r w:rsidRPr="000A4725">
              <w:rPr>
                <w:rFonts w:ascii="Calibri" w:hAnsi="Calibri" w:cs="Calibri"/>
                <w:b/>
                <w:lang w:val="en-US"/>
              </w:rPr>
              <w:instrText xml:space="preserve"> FORMTEXT </w:instrText>
            </w:r>
            <w:r w:rsidRPr="000A4725">
              <w:rPr>
                <w:rFonts w:ascii="Calibri" w:hAnsi="Calibri" w:cs="Calibri"/>
                <w:b/>
              </w:rPr>
            </w:r>
            <w:r w:rsidRPr="000A4725">
              <w:rPr>
                <w:rFonts w:ascii="Calibri" w:hAnsi="Calibri" w:cs="Calibri"/>
                <w:b/>
              </w:rPr>
              <w:fldChar w:fldCharType="separate"/>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fldChar w:fldCharType="end"/>
            </w:r>
            <w:r w:rsidRPr="000A4725">
              <w:rPr>
                <w:rFonts w:ascii="Calibri" w:hAnsi="Calibri" w:cs="Calibri"/>
                <w:lang w:val="en-US"/>
              </w:rPr>
              <w:t>)</w:t>
            </w:r>
          </w:p>
          <w:p w14:paraId="2CBD6267" w14:textId="77777777" w:rsidR="003706F1" w:rsidRPr="000A4725" w:rsidRDefault="003706F1" w:rsidP="003706F1">
            <w:pPr>
              <w:jc w:val="both"/>
              <w:rPr>
                <w:rFonts w:ascii="Calibri" w:hAnsi="Calibri" w:cs="Calibri"/>
                <w:lang w:val="ru-RU"/>
              </w:rPr>
            </w:pPr>
            <w:r w:rsidRPr="000A4725">
              <w:rPr>
                <w:rFonts w:ascii="Calibri" w:hAnsi="Calibri" w:cs="Calibri"/>
                <w:lang w:val="en-US"/>
              </w:rPr>
              <w:t>(</w:t>
            </w:r>
            <w:r w:rsidRPr="000A4725">
              <w:rPr>
                <w:rFonts w:ascii="Calibri" w:hAnsi="Calibri" w:cs="Calibri"/>
                <w:b/>
              </w:rPr>
              <w:fldChar w:fldCharType="begin">
                <w:ffData>
                  <w:name w:val="Text8"/>
                  <w:enabled/>
                  <w:calcOnExit w:val="0"/>
                  <w:textInput/>
                </w:ffData>
              </w:fldChar>
            </w:r>
            <w:r w:rsidRPr="000A4725">
              <w:rPr>
                <w:rFonts w:ascii="Calibri" w:hAnsi="Calibri" w:cs="Calibri"/>
                <w:b/>
                <w:lang w:val="en-US"/>
              </w:rPr>
              <w:instrText xml:space="preserve"> FORMTEXT </w:instrText>
            </w:r>
            <w:r w:rsidRPr="000A4725">
              <w:rPr>
                <w:rFonts w:ascii="Calibri" w:hAnsi="Calibri" w:cs="Calibri"/>
                <w:b/>
              </w:rPr>
            </w:r>
            <w:r w:rsidRPr="000A4725">
              <w:rPr>
                <w:rFonts w:ascii="Calibri" w:hAnsi="Calibri" w:cs="Calibri"/>
                <w:b/>
              </w:rPr>
              <w:fldChar w:fldCharType="separate"/>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fldChar w:fldCharType="end"/>
            </w:r>
            <w:r w:rsidRPr="000A4725">
              <w:rPr>
                <w:rFonts w:ascii="Calibri" w:hAnsi="Calibri" w:cs="Calibri"/>
                <w:lang w:val="en-US"/>
              </w:rPr>
              <w:t>)</w:t>
            </w:r>
          </w:p>
          <w:p w14:paraId="7874DA90" w14:textId="77777777" w:rsidR="003706F1" w:rsidRPr="000A4725" w:rsidRDefault="003706F1" w:rsidP="003706F1">
            <w:pPr>
              <w:jc w:val="both"/>
              <w:rPr>
                <w:rFonts w:ascii="Calibri" w:hAnsi="Calibri" w:cs="Calibri"/>
                <w:lang w:val="ru-RU"/>
              </w:rPr>
            </w:pPr>
          </w:p>
        </w:tc>
        <w:tc>
          <w:tcPr>
            <w:tcW w:w="4961" w:type="dxa"/>
          </w:tcPr>
          <w:p w14:paraId="35F1BBA7" w14:textId="77777777" w:rsidR="00EB2AFD" w:rsidRPr="000A4725" w:rsidRDefault="00EB2AFD" w:rsidP="00EB2AFD">
            <w:pPr>
              <w:jc w:val="both"/>
              <w:rPr>
                <w:rFonts w:ascii="Calibri" w:hAnsi="Calibri" w:cs="Calibri"/>
              </w:rPr>
            </w:pPr>
            <w:proofErr w:type="gramStart"/>
            <w:r w:rsidRPr="000A4725">
              <w:rPr>
                <w:rFonts w:ascii="Calibri" w:hAnsi="Calibri" w:cs="Calibri"/>
              </w:rPr>
              <w:t>От</w:t>
            </w:r>
            <w:r w:rsidRPr="000A4725">
              <w:rPr>
                <w:rFonts w:ascii="Calibri" w:hAnsi="Calibri" w:cs="Calibri"/>
                <w:lang w:val="ru-RU"/>
              </w:rPr>
              <w:t xml:space="preserve"> </w:t>
            </w:r>
            <w:r w:rsidRPr="000A4725">
              <w:rPr>
                <w:rFonts w:ascii="Calibri" w:hAnsi="Calibri" w:cs="Calibri"/>
              </w:rPr>
              <w:t>:</w:t>
            </w:r>
            <w:proofErr w:type="gramEnd"/>
            <w:r w:rsidRPr="000A4725">
              <w:rPr>
                <w:rFonts w:ascii="Calibri" w:hAnsi="Calibri" w:cs="Calibri"/>
                <w:lang w:val="ru-RU"/>
              </w:rPr>
              <w:t xml:space="preserve"> OOO “Юнилевер Русь”</w:t>
            </w:r>
          </w:p>
          <w:p w14:paraId="15B8BA88" w14:textId="77777777" w:rsidR="00EB2AFD" w:rsidRPr="000A4725" w:rsidRDefault="00EB2AFD" w:rsidP="00EB2AFD">
            <w:pPr>
              <w:jc w:val="both"/>
              <w:rPr>
                <w:rFonts w:ascii="Calibri" w:hAnsi="Calibri" w:cs="Calibri"/>
              </w:rPr>
            </w:pPr>
          </w:p>
          <w:p w14:paraId="6AD8A41B" w14:textId="77777777" w:rsidR="00EB2AFD" w:rsidRPr="000A4725" w:rsidRDefault="00EB2AFD" w:rsidP="00EB2AFD">
            <w:pPr>
              <w:jc w:val="both"/>
              <w:rPr>
                <w:rFonts w:ascii="Calibri" w:hAnsi="Calibri" w:cs="Calibri"/>
              </w:rPr>
            </w:pPr>
          </w:p>
          <w:p w14:paraId="141CA290" w14:textId="77777777" w:rsidR="00EB2AFD" w:rsidRPr="000A4725" w:rsidRDefault="00EB2AFD" w:rsidP="00EB2AFD">
            <w:pPr>
              <w:jc w:val="both"/>
              <w:rPr>
                <w:rFonts w:ascii="Calibri" w:hAnsi="Calibri" w:cs="Calibri"/>
                <w:lang w:val="en-US"/>
              </w:rPr>
            </w:pPr>
            <w:r w:rsidRPr="000A4725">
              <w:rPr>
                <w:rFonts w:ascii="Calibri" w:hAnsi="Calibri" w:cs="Calibri"/>
                <w:lang w:val="en-US"/>
              </w:rPr>
              <w:t>___________________________ (</w:t>
            </w:r>
            <w:r w:rsidRPr="000A4725">
              <w:rPr>
                <w:rFonts w:ascii="Calibri" w:hAnsi="Calibri" w:cs="Calibri"/>
                <w:lang w:val="en-US"/>
              </w:rPr>
              <w:fldChar w:fldCharType="begin">
                <w:ffData>
                  <w:name w:val="Text8"/>
                  <w:enabled/>
                  <w:calcOnExit w:val="0"/>
                  <w:textInput/>
                </w:ffData>
              </w:fldChar>
            </w:r>
            <w:r w:rsidRPr="000A4725">
              <w:rPr>
                <w:rFonts w:ascii="Calibri" w:hAnsi="Calibri" w:cs="Calibri"/>
                <w:lang w:val="en-US"/>
              </w:rPr>
              <w:instrText xml:space="preserve"> FORMTEXT </w:instrText>
            </w:r>
            <w:r w:rsidRPr="000A4725">
              <w:rPr>
                <w:rFonts w:ascii="Calibri" w:hAnsi="Calibri" w:cs="Calibri"/>
                <w:lang w:val="en-US"/>
              </w:rPr>
            </w:r>
            <w:r w:rsidRPr="000A4725">
              <w:rPr>
                <w:rFonts w:ascii="Calibri" w:hAnsi="Calibri" w:cs="Calibri"/>
                <w:lang w:val="en-US"/>
              </w:rPr>
              <w:fldChar w:fldCharType="separate"/>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fldChar w:fldCharType="end"/>
            </w:r>
            <w:r w:rsidRPr="000A4725">
              <w:rPr>
                <w:rFonts w:ascii="Calibri" w:hAnsi="Calibri" w:cs="Calibri"/>
                <w:lang w:val="en-US"/>
              </w:rPr>
              <w:t>)</w:t>
            </w:r>
          </w:p>
          <w:p w14:paraId="29952071" w14:textId="77777777" w:rsidR="00EB2AFD" w:rsidRPr="000A4725" w:rsidRDefault="00EB2AFD" w:rsidP="00EB2AFD">
            <w:pPr>
              <w:jc w:val="both"/>
              <w:rPr>
                <w:rFonts w:ascii="Calibri" w:hAnsi="Calibri" w:cs="Calibri"/>
                <w:lang w:val="en-US"/>
              </w:rPr>
            </w:pPr>
            <w:r w:rsidRPr="000A4725">
              <w:rPr>
                <w:rFonts w:ascii="Calibri" w:hAnsi="Calibri" w:cs="Calibri"/>
                <w:lang w:val="en-US"/>
              </w:rPr>
              <w:t>(</w:t>
            </w:r>
            <w:r w:rsidRPr="000A4725">
              <w:rPr>
                <w:rFonts w:ascii="Calibri" w:hAnsi="Calibri" w:cs="Calibri"/>
                <w:lang w:val="en-US"/>
              </w:rPr>
              <w:fldChar w:fldCharType="begin">
                <w:ffData>
                  <w:name w:val="Text8"/>
                  <w:enabled/>
                  <w:calcOnExit w:val="0"/>
                  <w:textInput/>
                </w:ffData>
              </w:fldChar>
            </w:r>
            <w:r w:rsidRPr="000A4725">
              <w:rPr>
                <w:rFonts w:ascii="Calibri" w:hAnsi="Calibri" w:cs="Calibri"/>
                <w:lang w:val="en-US"/>
              </w:rPr>
              <w:instrText xml:space="preserve"> FORMTEXT </w:instrText>
            </w:r>
            <w:r w:rsidRPr="000A4725">
              <w:rPr>
                <w:rFonts w:ascii="Calibri" w:hAnsi="Calibri" w:cs="Calibri"/>
                <w:lang w:val="en-US"/>
              </w:rPr>
            </w:r>
            <w:r w:rsidRPr="000A4725">
              <w:rPr>
                <w:rFonts w:ascii="Calibri" w:hAnsi="Calibri" w:cs="Calibri"/>
                <w:lang w:val="en-US"/>
              </w:rPr>
              <w:fldChar w:fldCharType="separate"/>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fldChar w:fldCharType="end"/>
            </w:r>
            <w:r w:rsidRPr="000A4725">
              <w:rPr>
                <w:rFonts w:ascii="Calibri" w:hAnsi="Calibri" w:cs="Calibri"/>
                <w:lang w:val="en-US"/>
              </w:rPr>
              <w:t>)</w:t>
            </w:r>
          </w:p>
          <w:p w14:paraId="590A5662" w14:textId="77777777" w:rsidR="003706F1" w:rsidRPr="000A4725" w:rsidRDefault="003706F1" w:rsidP="00EB2AFD">
            <w:pPr>
              <w:pStyle w:val="BodyText"/>
              <w:rPr>
                <w:rFonts w:ascii="Calibri" w:hAnsi="Calibri" w:cs="Calibri"/>
                <w:sz w:val="20"/>
                <w:lang w:val="ru-RU"/>
              </w:rPr>
            </w:pPr>
          </w:p>
        </w:tc>
      </w:tr>
      <w:tr w:rsidR="003706F1" w:rsidRPr="000A4725" w14:paraId="63517E59" w14:textId="77777777" w:rsidTr="000A4725">
        <w:tblPrEx>
          <w:tblCellMar>
            <w:top w:w="0" w:type="dxa"/>
            <w:bottom w:w="0" w:type="dxa"/>
          </w:tblCellMar>
        </w:tblPrEx>
        <w:trPr>
          <w:trHeight w:val="80"/>
        </w:trPr>
        <w:tc>
          <w:tcPr>
            <w:tcW w:w="5246" w:type="dxa"/>
          </w:tcPr>
          <w:p w14:paraId="3E9D10E5" w14:textId="77777777" w:rsidR="003706F1" w:rsidRPr="000A4725" w:rsidRDefault="003706F1" w:rsidP="003706F1">
            <w:pPr>
              <w:jc w:val="both"/>
              <w:rPr>
                <w:rFonts w:ascii="Calibri" w:hAnsi="Calibri" w:cs="Calibri"/>
                <w:i/>
                <w:lang w:val="en-US"/>
              </w:rPr>
            </w:pPr>
            <w:r w:rsidRPr="000A4725">
              <w:rPr>
                <w:rFonts w:ascii="Calibri" w:hAnsi="Calibri" w:cs="Calibri"/>
                <w:i/>
                <w:lang w:val="en-US"/>
              </w:rPr>
              <w:t xml:space="preserve">on behalf of </w:t>
            </w:r>
            <w:r w:rsidRPr="000A4725">
              <w:rPr>
                <w:rFonts w:ascii="Calibri" w:hAnsi="Calibri" w:cs="Calibri"/>
                <w:lang w:val="en-US"/>
              </w:rPr>
              <w:t>Partner</w:t>
            </w:r>
            <w:r w:rsidRPr="000A4725">
              <w:rPr>
                <w:rFonts w:ascii="Calibri" w:hAnsi="Calibri" w:cs="Calibri"/>
                <w:i/>
                <w:lang w:val="en-US"/>
              </w:rPr>
              <w:t>:</w:t>
            </w:r>
          </w:p>
          <w:p w14:paraId="2A9E061F" w14:textId="77777777" w:rsidR="003706F1" w:rsidRPr="000A4725" w:rsidRDefault="003706F1" w:rsidP="003706F1">
            <w:pPr>
              <w:jc w:val="both"/>
              <w:rPr>
                <w:rFonts w:ascii="Calibri" w:hAnsi="Calibri" w:cs="Calibri"/>
                <w:lang w:val="en-US"/>
              </w:rPr>
            </w:pPr>
          </w:p>
          <w:p w14:paraId="0B5DA071" w14:textId="77777777" w:rsidR="003706F1" w:rsidRPr="000A4725" w:rsidRDefault="003706F1" w:rsidP="003706F1">
            <w:pPr>
              <w:jc w:val="both"/>
              <w:rPr>
                <w:rFonts w:ascii="Calibri" w:hAnsi="Calibri" w:cs="Calibri"/>
                <w:lang w:val="en-US"/>
              </w:rPr>
            </w:pPr>
          </w:p>
          <w:p w14:paraId="21E0C5FA" w14:textId="77777777" w:rsidR="003706F1" w:rsidRPr="000A4725" w:rsidRDefault="003706F1" w:rsidP="003706F1">
            <w:pPr>
              <w:rPr>
                <w:rFonts w:ascii="Calibri" w:hAnsi="Calibri" w:cs="Calibri"/>
                <w:lang w:val="en-US"/>
              </w:rPr>
            </w:pPr>
            <w:r w:rsidRPr="000A4725">
              <w:rPr>
                <w:rFonts w:ascii="Calibri" w:hAnsi="Calibri" w:cs="Calibri"/>
                <w:lang w:val="en-US"/>
              </w:rPr>
              <w:t>_________________________ (</w:t>
            </w:r>
            <w:r w:rsidRPr="000A4725">
              <w:rPr>
                <w:rFonts w:ascii="Calibri" w:hAnsi="Calibri" w:cs="Calibri"/>
                <w:b/>
              </w:rPr>
              <w:fldChar w:fldCharType="begin">
                <w:ffData>
                  <w:name w:val="Text8"/>
                  <w:enabled/>
                  <w:calcOnExit w:val="0"/>
                  <w:textInput/>
                </w:ffData>
              </w:fldChar>
            </w:r>
            <w:r w:rsidRPr="000A4725">
              <w:rPr>
                <w:rFonts w:ascii="Calibri" w:hAnsi="Calibri" w:cs="Calibri"/>
                <w:b/>
                <w:lang w:val="en-US"/>
              </w:rPr>
              <w:instrText xml:space="preserve"> FORMTEXT </w:instrText>
            </w:r>
            <w:r w:rsidRPr="000A4725">
              <w:rPr>
                <w:rFonts w:ascii="Calibri" w:hAnsi="Calibri" w:cs="Calibri"/>
                <w:b/>
              </w:rPr>
            </w:r>
            <w:r w:rsidRPr="000A4725">
              <w:rPr>
                <w:rFonts w:ascii="Calibri" w:hAnsi="Calibri" w:cs="Calibri"/>
                <w:b/>
              </w:rPr>
              <w:fldChar w:fldCharType="separate"/>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t> </w:t>
            </w:r>
            <w:r w:rsidRPr="000A4725">
              <w:rPr>
                <w:rFonts w:ascii="Calibri" w:hAnsi="Calibri" w:cs="Calibri"/>
                <w:b/>
              </w:rPr>
              <w:fldChar w:fldCharType="end"/>
            </w:r>
            <w:r w:rsidRPr="000A4725">
              <w:rPr>
                <w:rFonts w:ascii="Calibri" w:hAnsi="Calibri" w:cs="Calibri"/>
                <w:lang w:val="en-US"/>
              </w:rPr>
              <w:t>)</w:t>
            </w:r>
          </w:p>
          <w:p w14:paraId="4717C0C4" w14:textId="77777777" w:rsidR="003706F1" w:rsidRPr="000A4725" w:rsidRDefault="003706F1" w:rsidP="003706F1">
            <w:pPr>
              <w:pStyle w:val="BodyText"/>
              <w:rPr>
                <w:rFonts w:ascii="Calibri" w:hAnsi="Calibri" w:cs="Calibri"/>
                <w:sz w:val="20"/>
                <w:lang w:val="ru-RU"/>
              </w:rPr>
            </w:pPr>
            <w:r w:rsidRPr="000A4725">
              <w:rPr>
                <w:rFonts w:ascii="Calibri" w:hAnsi="Calibri" w:cs="Calibri"/>
                <w:sz w:val="20"/>
                <w:lang w:val="en-US"/>
              </w:rPr>
              <w:t>(</w:t>
            </w:r>
            <w:r w:rsidRPr="000A4725">
              <w:rPr>
                <w:rFonts w:ascii="Calibri" w:hAnsi="Calibri" w:cs="Calibri"/>
                <w:b/>
                <w:sz w:val="20"/>
              </w:rPr>
              <w:fldChar w:fldCharType="begin">
                <w:ffData>
                  <w:name w:val=""/>
                  <w:enabled/>
                  <w:calcOnExit w:val="0"/>
                  <w:textInput/>
                </w:ffData>
              </w:fldChar>
            </w:r>
            <w:r w:rsidRPr="000A4725">
              <w:rPr>
                <w:rFonts w:ascii="Calibri" w:hAnsi="Calibri" w:cs="Calibri"/>
                <w:b/>
                <w:sz w:val="20"/>
                <w:lang w:val="en-US"/>
              </w:rPr>
              <w:instrText xml:space="preserve"> FORMTEXT </w:instrText>
            </w:r>
            <w:r w:rsidRPr="000A4725">
              <w:rPr>
                <w:rFonts w:ascii="Calibri" w:hAnsi="Calibri" w:cs="Calibri"/>
                <w:b/>
                <w:sz w:val="20"/>
              </w:rPr>
            </w:r>
            <w:r w:rsidRPr="000A4725">
              <w:rPr>
                <w:rFonts w:ascii="Calibri" w:hAnsi="Calibri" w:cs="Calibri"/>
                <w:b/>
                <w:sz w:val="20"/>
              </w:rPr>
              <w:fldChar w:fldCharType="separate"/>
            </w:r>
            <w:r w:rsidRPr="000A4725">
              <w:rPr>
                <w:rFonts w:ascii="Calibri" w:hAnsi="Calibri" w:cs="Calibri"/>
                <w:b/>
                <w:sz w:val="20"/>
              </w:rPr>
              <w:t> </w:t>
            </w:r>
            <w:r w:rsidRPr="000A4725">
              <w:rPr>
                <w:rFonts w:ascii="Calibri" w:hAnsi="Calibri" w:cs="Calibri"/>
                <w:b/>
                <w:sz w:val="20"/>
              </w:rPr>
              <w:t> </w:t>
            </w:r>
            <w:r w:rsidRPr="000A4725">
              <w:rPr>
                <w:rFonts w:ascii="Calibri" w:hAnsi="Calibri" w:cs="Calibri"/>
                <w:b/>
                <w:sz w:val="20"/>
              </w:rPr>
              <w:t> </w:t>
            </w:r>
            <w:r w:rsidRPr="000A4725">
              <w:rPr>
                <w:rFonts w:ascii="Calibri" w:hAnsi="Calibri" w:cs="Calibri"/>
                <w:b/>
                <w:sz w:val="20"/>
              </w:rPr>
              <w:t> </w:t>
            </w:r>
            <w:r w:rsidRPr="000A4725">
              <w:rPr>
                <w:rFonts w:ascii="Calibri" w:hAnsi="Calibri" w:cs="Calibri"/>
                <w:b/>
                <w:sz w:val="20"/>
              </w:rPr>
              <w:t> </w:t>
            </w:r>
            <w:r w:rsidRPr="000A4725">
              <w:rPr>
                <w:rFonts w:ascii="Calibri" w:hAnsi="Calibri" w:cs="Calibri"/>
                <w:b/>
                <w:sz w:val="20"/>
              </w:rPr>
              <w:fldChar w:fldCharType="end"/>
            </w:r>
            <w:r w:rsidRPr="000A4725">
              <w:rPr>
                <w:rFonts w:ascii="Calibri" w:hAnsi="Calibri" w:cs="Calibri"/>
                <w:sz w:val="20"/>
                <w:lang w:val="en-US"/>
              </w:rPr>
              <w:t>)</w:t>
            </w:r>
          </w:p>
        </w:tc>
        <w:tc>
          <w:tcPr>
            <w:tcW w:w="4961" w:type="dxa"/>
          </w:tcPr>
          <w:p w14:paraId="754AFAD6" w14:textId="77777777" w:rsidR="00EB2AFD" w:rsidRPr="000A4725" w:rsidRDefault="00EB2AFD" w:rsidP="00EB2AFD">
            <w:pPr>
              <w:jc w:val="both"/>
              <w:rPr>
                <w:rFonts w:ascii="Calibri" w:hAnsi="Calibri" w:cs="Calibri"/>
                <w:lang w:val="en-US"/>
              </w:rPr>
            </w:pPr>
            <w:r w:rsidRPr="000A4725">
              <w:rPr>
                <w:rFonts w:ascii="Calibri" w:hAnsi="Calibri" w:cs="Calibri"/>
                <w:lang w:val="en-US"/>
              </w:rPr>
              <w:t xml:space="preserve">от </w:t>
            </w:r>
            <w:r w:rsidRPr="000A4725">
              <w:rPr>
                <w:rFonts w:ascii="Calibri" w:hAnsi="Calibri" w:cs="Calibri"/>
                <w:lang w:val="ru-RU"/>
              </w:rPr>
              <w:t>Партнера</w:t>
            </w:r>
            <w:r w:rsidRPr="000A4725">
              <w:rPr>
                <w:rFonts w:ascii="Calibri" w:hAnsi="Calibri" w:cs="Calibri"/>
                <w:lang w:val="en-US"/>
              </w:rPr>
              <w:t>:</w:t>
            </w:r>
          </w:p>
          <w:p w14:paraId="5885E990" w14:textId="77777777" w:rsidR="00EB2AFD" w:rsidRPr="000A4725" w:rsidRDefault="00EB2AFD" w:rsidP="00EB2AFD">
            <w:pPr>
              <w:jc w:val="both"/>
              <w:rPr>
                <w:rFonts w:ascii="Calibri" w:hAnsi="Calibri" w:cs="Calibri"/>
                <w:lang w:val="en-US"/>
              </w:rPr>
            </w:pPr>
          </w:p>
          <w:p w14:paraId="245E230A" w14:textId="77777777" w:rsidR="00EB2AFD" w:rsidRPr="000A4725" w:rsidRDefault="00EB2AFD" w:rsidP="00EB2AFD">
            <w:pPr>
              <w:jc w:val="both"/>
              <w:rPr>
                <w:rFonts w:ascii="Calibri" w:hAnsi="Calibri" w:cs="Calibri"/>
                <w:lang w:val="en-US"/>
              </w:rPr>
            </w:pPr>
          </w:p>
          <w:p w14:paraId="4A72F56C" w14:textId="77777777" w:rsidR="00EB2AFD" w:rsidRPr="000A4725" w:rsidRDefault="00EB2AFD" w:rsidP="00EB2AFD">
            <w:pPr>
              <w:jc w:val="both"/>
              <w:rPr>
                <w:rFonts w:ascii="Calibri" w:hAnsi="Calibri" w:cs="Calibri"/>
                <w:lang w:val="en-US"/>
              </w:rPr>
            </w:pPr>
            <w:r w:rsidRPr="000A4725">
              <w:rPr>
                <w:rFonts w:ascii="Calibri" w:hAnsi="Calibri" w:cs="Calibri"/>
                <w:lang w:val="en-US"/>
              </w:rPr>
              <w:t>___________________________ (</w:t>
            </w:r>
            <w:r w:rsidRPr="000A4725">
              <w:rPr>
                <w:rFonts w:ascii="Calibri" w:hAnsi="Calibri" w:cs="Calibri"/>
                <w:lang w:val="en-US"/>
              </w:rPr>
              <w:fldChar w:fldCharType="begin">
                <w:ffData>
                  <w:name w:val="Text8"/>
                  <w:enabled/>
                  <w:calcOnExit w:val="0"/>
                  <w:textInput/>
                </w:ffData>
              </w:fldChar>
            </w:r>
            <w:r w:rsidRPr="000A4725">
              <w:rPr>
                <w:rFonts w:ascii="Calibri" w:hAnsi="Calibri" w:cs="Calibri"/>
                <w:lang w:val="en-US"/>
              </w:rPr>
              <w:instrText xml:space="preserve"> FORMTEXT </w:instrText>
            </w:r>
            <w:r w:rsidRPr="000A4725">
              <w:rPr>
                <w:rFonts w:ascii="Calibri" w:hAnsi="Calibri" w:cs="Calibri"/>
                <w:lang w:val="en-US"/>
              </w:rPr>
            </w:r>
            <w:r w:rsidRPr="000A4725">
              <w:rPr>
                <w:rFonts w:ascii="Calibri" w:hAnsi="Calibri" w:cs="Calibri"/>
                <w:lang w:val="en-US"/>
              </w:rPr>
              <w:fldChar w:fldCharType="separate"/>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t> </w:t>
            </w:r>
            <w:r w:rsidRPr="000A4725">
              <w:rPr>
                <w:rFonts w:ascii="Calibri" w:hAnsi="Calibri" w:cs="Calibri"/>
                <w:lang w:val="en-US"/>
              </w:rPr>
              <w:fldChar w:fldCharType="end"/>
            </w:r>
            <w:r w:rsidRPr="000A4725">
              <w:rPr>
                <w:rFonts w:ascii="Calibri" w:hAnsi="Calibri" w:cs="Calibri"/>
                <w:lang w:val="en-US"/>
              </w:rPr>
              <w:t>)</w:t>
            </w:r>
          </w:p>
          <w:p w14:paraId="373E1251" w14:textId="77777777" w:rsidR="003706F1" w:rsidRPr="000A4725" w:rsidRDefault="00EB2AFD" w:rsidP="00EB2AFD">
            <w:pPr>
              <w:pStyle w:val="BodyText"/>
              <w:rPr>
                <w:rFonts w:ascii="Calibri" w:hAnsi="Calibri" w:cs="Calibri"/>
                <w:sz w:val="20"/>
                <w:lang w:val="ru-RU"/>
              </w:rPr>
            </w:pPr>
            <w:r w:rsidRPr="000A4725">
              <w:rPr>
                <w:rFonts w:ascii="Calibri" w:hAnsi="Calibri" w:cs="Calibri"/>
                <w:sz w:val="20"/>
                <w:lang w:val="en-US"/>
              </w:rPr>
              <w:t>(</w:t>
            </w:r>
            <w:r w:rsidRPr="000A4725">
              <w:rPr>
                <w:rFonts w:ascii="Calibri" w:hAnsi="Calibri" w:cs="Calibri"/>
                <w:sz w:val="20"/>
                <w:lang w:val="en-US"/>
              </w:rPr>
              <w:fldChar w:fldCharType="begin">
                <w:ffData>
                  <w:name w:val="Text8"/>
                  <w:enabled/>
                  <w:calcOnExit w:val="0"/>
                  <w:textInput/>
                </w:ffData>
              </w:fldChar>
            </w:r>
            <w:r w:rsidRPr="000A4725">
              <w:rPr>
                <w:rFonts w:ascii="Calibri" w:hAnsi="Calibri" w:cs="Calibri"/>
                <w:sz w:val="20"/>
                <w:lang w:val="en-US"/>
              </w:rPr>
              <w:instrText xml:space="preserve"> FORMTEXT </w:instrText>
            </w:r>
            <w:r w:rsidRPr="000A4725">
              <w:rPr>
                <w:rFonts w:ascii="Calibri" w:hAnsi="Calibri" w:cs="Calibri"/>
                <w:sz w:val="20"/>
                <w:lang w:val="en-US"/>
              </w:rPr>
            </w:r>
            <w:r w:rsidRPr="000A4725">
              <w:rPr>
                <w:rFonts w:ascii="Calibri" w:hAnsi="Calibri" w:cs="Calibri"/>
                <w:sz w:val="20"/>
                <w:lang w:val="en-US"/>
              </w:rPr>
              <w:fldChar w:fldCharType="separate"/>
            </w:r>
            <w:r w:rsidRPr="000A4725">
              <w:rPr>
                <w:rFonts w:ascii="Calibri" w:hAnsi="Calibri" w:cs="Calibri"/>
                <w:sz w:val="20"/>
                <w:lang w:val="en-US"/>
              </w:rPr>
              <w:t> </w:t>
            </w:r>
            <w:r w:rsidRPr="000A4725">
              <w:rPr>
                <w:rFonts w:ascii="Calibri" w:hAnsi="Calibri" w:cs="Calibri"/>
                <w:sz w:val="20"/>
                <w:lang w:val="en-US"/>
              </w:rPr>
              <w:t> </w:t>
            </w:r>
            <w:r w:rsidRPr="000A4725">
              <w:rPr>
                <w:rFonts w:ascii="Calibri" w:hAnsi="Calibri" w:cs="Calibri"/>
                <w:sz w:val="20"/>
                <w:lang w:val="en-US"/>
              </w:rPr>
              <w:t> </w:t>
            </w:r>
            <w:r w:rsidRPr="000A4725">
              <w:rPr>
                <w:rFonts w:ascii="Calibri" w:hAnsi="Calibri" w:cs="Calibri"/>
                <w:sz w:val="20"/>
                <w:lang w:val="en-US"/>
              </w:rPr>
              <w:t> </w:t>
            </w:r>
            <w:r w:rsidRPr="000A4725">
              <w:rPr>
                <w:rFonts w:ascii="Calibri" w:hAnsi="Calibri" w:cs="Calibri"/>
                <w:sz w:val="20"/>
                <w:lang w:val="en-US"/>
              </w:rPr>
              <w:t> </w:t>
            </w:r>
            <w:r w:rsidRPr="000A4725">
              <w:rPr>
                <w:rFonts w:ascii="Calibri" w:hAnsi="Calibri" w:cs="Calibri"/>
                <w:sz w:val="20"/>
                <w:lang w:val="en-US"/>
              </w:rPr>
              <w:fldChar w:fldCharType="end"/>
            </w:r>
            <w:r w:rsidRPr="000A4725">
              <w:rPr>
                <w:rFonts w:ascii="Calibri" w:hAnsi="Calibri" w:cs="Calibri"/>
                <w:sz w:val="20"/>
                <w:lang w:val="en-US"/>
              </w:rPr>
              <w:t>)</w:t>
            </w:r>
          </w:p>
        </w:tc>
      </w:tr>
    </w:tbl>
    <w:p w14:paraId="4868FCC4" w14:textId="77777777" w:rsidR="00D53E3E" w:rsidRPr="005A1EDB" w:rsidRDefault="00D53E3E" w:rsidP="00C301E3">
      <w:pPr>
        <w:pStyle w:val="BodyText"/>
        <w:rPr>
          <w:rFonts w:ascii="Calibri" w:hAnsi="Calibri" w:cs="Calibri"/>
          <w:sz w:val="20"/>
          <w:lang w:val="ru-RU"/>
        </w:rPr>
      </w:pPr>
    </w:p>
    <w:p w14:paraId="7EB5BC46" w14:textId="77777777" w:rsidR="00096333" w:rsidRPr="00213B60" w:rsidRDefault="00096333" w:rsidP="003706F1">
      <w:pPr>
        <w:pStyle w:val="BodyText"/>
        <w:rPr>
          <w:rFonts w:ascii="Calibri" w:hAnsi="Calibri" w:cs="Calibri"/>
          <w:sz w:val="20"/>
        </w:rPr>
      </w:pPr>
    </w:p>
    <w:sectPr w:rsidR="00096333" w:rsidRPr="00213B60" w:rsidSect="000022C7">
      <w:headerReference w:type="default" r:id="rId12"/>
      <w:footerReference w:type="even" r:id="rId13"/>
      <w:footerReference w:type="default" r:id="rId14"/>
      <w:headerReference w:type="first" r:id="rId15"/>
      <w:pgSz w:w="11906" w:h="16838"/>
      <w:pgMar w:top="1765" w:right="566" w:bottom="60" w:left="1800" w:header="249" w:footer="9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B29EF" w14:textId="77777777" w:rsidR="006E344D" w:rsidRDefault="006E344D">
      <w:r>
        <w:separator/>
      </w:r>
    </w:p>
  </w:endnote>
  <w:endnote w:type="continuationSeparator" w:id="0">
    <w:p w14:paraId="7CA06C10" w14:textId="77777777" w:rsidR="006E344D" w:rsidRDefault="006E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4F0D" w14:textId="77777777" w:rsidR="00C301E3" w:rsidRDefault="00C30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789AE" w14:textId="77777777" w:rsidR="00C301E3" w:rsidRDefault="00C301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DC2D" w14:textId="77777777" w:rsidR="00C301E3" w:rsidRDefault="00C301E3">
    <w:pPr>
      <w:pStyle w:val="Footer"/>
      <w:framePr w:wrap="around" w:vAnchor="text" w:hAnchor="margin" w:xAlign="right" w:y="1"/>
      <w:rPr>
        <w:rStyle w:val="PageNumber"/>
      </w:rPr>
    </w:pPr>
  </w:p>
  <w:p w14:paraId="6AF984C9" w14:textId="6CC48DC6" w:rsidR="00255EED" w:rsidRPr="003D2FDC" w:rsidRDefault="00EF01C8" w:rsidP="003D2FDC">
    <w:pPr>
      <w:pStyle w:val="C-BodyText"/>
      <w:spacing w:before="0" w:after="0" w:line="240" w:lineRule="auto"/>
      <w:jc w:val="center"/>
      <w:rPr>
        <w:rFonts w:ascii="Calibri" w:hAnsi="Calibri" w:cs="Calibri"/>
        <w:color w:val="244061"/>
        <w:szCs w:val="20"/>
        <w:lang w:val="ru-RU"/>
      </w:rPr>
    </w:pPr>
    <w:r>
      <w:rPr>
        <w:b/>
        <w:noProof/>
        <w:lang w:val="ru-RU" w:eastAsia="ru-RU"/>
      </w:rPr>
      <w:drawing>
        <wp:anchor distT="0" distB="0" distL="114300" distR="114300" simplePos="0" relativeHeight="251657216" behindDoc="1" locked="0" layoutInCell="1" allowOverlap="1" wp14:anchorId="5E2C562E" wp14:editId="15B21B0D">
          <wp:simplePos x="0" y="0"/>
          <wp:positionH relativeFrom="column">
            <wp:posOffset>-523875</wp:posOffset>
          </wp:positionH>
          <wp:positionV relativeFrom="paragraph">
            <wp:posOffset>-187325</wp:posOffset>
          </wp:positionV>
          <wp:extent cx="6689725" cy="1028700"/>
          <wp:effectExtent l="0" t="0" r="0" b="0"/>
          <wp:wrapNone/>
          <wp:docPr id="1" name="Picture 1" descr="Unilever-MemoTemplatesV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ever-MemoTemplatesV2-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ED">
      <w:rPr>
        <w:rFonts w:ascii="Calibri" w:hAnsi="Calibri" w:cs="Calibri"/>
        <w:color w:val="244061"/>
        <w:szCs w:val="20"/>
        <w:lang w:val="ru-RU"/>
      </w:rPr>
      <w:t>СОГЛАШЕНИЕ О КОНФИДЕНЦИАЛЬНОСТИ</w:t>
    </w:r>
    <w:r w:rsidR="003D2FDC" w:rsidRPr="003D2FDC">
      <w:rPr>
        <w:rFonts w:ascii="Calibri" w:hAnsi="Calibri" w:cs="Calibri"/>
        <w:color w:val="244061"/>
        <w:szCs w:val="20"/>
        <w:lang w:val="ru-RU"/>
      </w:rPr>
      <w:t>/</w:t>
    </w:r>
    <w:r w:rsidR="003D2FDC" w:rsidRPr="003D2FDC">
      <w:rPr>
        <w:rFonts w:ascii="Calibri" w:hAnsi="Calibri" w:cs="Calibri"/>
        <w:color w:val="002060"/>
      </w:rPr>
      <w:t>CONFIDENTIALITY</w:t>
    </w:r>
    <w:r w:rsidR="003D2FDC" w:rsidRPr="003D2FDC">
      <w:rPr>
        <w:rFonts w:ascii="Calibri" w:hAnsi="Calibri" w:cs="Calibri"/>
        <w:color w:val="002060"/>
        <w:lang w:val="ru-RU"/>
      </w:rPr>
      <w:t xml:space="preserve"> </w:t>
    </w:r>
    <w:r w:rsidR="003D2FDC" w:rsidRPr="003D2FDC">
      <w:rPr>
        <w:rFonts w:ascii="Calibri" w:hAnsi="Calibri" w:cs="Calibri"/>
        <w:color w:val="002060"/>
      </w:rPr>
      <w:t>AGREEMENT</w:t>
    </w:r>
  </w:p>
  <w:p w14:paraId="2A4A91E7" w14:textId="2034804E" w:rsidR="00C301E3" w:rsidRPr="000C427C" w:rsidRDefault="00255EED" w:rsidP="000C427C">
    <w:pPr>
      <w:pStyle w:val="Footer"/>
      <w:ind w:right="360"/>
      <w:jc w:val="center"/>
      <w:rPr>
        <w:rFonts w:ascii="Calibri" w:hAnsi="Calibri" w:cs="Calibri"/>
        <w:color w:val="244061"/>
      </w:rPr>
    </w:pPr>
    <w:r w:rsidRPr="008E7813">
      <w:rPr>
        <w:rFonts w:ascii="Calibri" w:hAnsi="Calibri" w:cs="Calibri"/>
        <w:color w:val="244061"/>
      </w:rPr>
      <w:t>C</w:t>
    </w:r>
    <w:r w:rsidRPr="008E7813">
      <w:rPr>
        <w:rFonts w:ascii="Calibri" w:hAnsi="Calibri" w:cs="Calibri"/>
        <w:color w:val="244061"/>
        <w:lang w:val="ru-RU"/>
      </w:rPr>
      <w:t xml:space="preserve">тр. </w:t>
    </w:r>
    <w:r w:rsidRPr="008E7813">
      <w:rPr>
        <w:rFonts w:ascii="Calibri" w:hAnsi="Calibri" w:cs="Calibri"/>
        <w:color w:val="244061"/>
      </w:rPr>
      <w:fldChar w:fldCharType="begin"/>
    </w:r>
    <w:r w:rsidRPr="008E7813">
      <w:rPr>
        <w:rFonts w:ascii="Calibri" w:hAnsi="Calibri" w:cs="Calibri"/>
        <w:color w:val="244061"/>
        <w:lang w:val="ru-RU"/>
      </w:rPr>
      <w:instrText xml:space="preserve"> </w:instrText>
    </w:r>
    <w:r w:rsidRPr="008E7813">
      <w:rPr>
        <w:rFonts w:ascii="Calibri" w:hAnsi="Calibri" w:cs="Calibri"/>
        <w:color w:val="244061"/>
      </w:rPr>
      <w:instrText>PAGE</w:instrText>
    </w:r>
    <w:r w:rsidRPr="008E7813">
      <w:rPr>
        <w:rFonts w:ascii="Calibri" w:hAnsi="Calibri" w:cs="Calibri"/>
        <w:color w:val="244061"/>
        <w:lang w:val="ru-RU"/>
      </w:rPr>
      <w:instrText xml:space="preserve"> </w:instrText>
    </w:r>
    <w:r w:rsidRPr="008E7813">
      <w:rPr>
        <w:rFonts w:ascii="Calibri" w:hAnsi="Calibri" w:cs="Calibri"/>
        <w:color w:val="244061"/>
      </w:rPr>
      <w:fldChar w:fldCharType="separate"/>
    </w:r>
    <w:r w:rsidR="003B3998">
      <w:rPr>
        <w:rFonts w:ascii="Calibri" w:hAnsi="Calibri" w:cs="Calibri"/>
        <w:noProof/>
        <w:color w:val="244061"/>
      </w:rPr>
      <w:t>1</w:t>
    </w:r>
    <w:r w:rsidRPr="008E7813">
      <w:rPr>
        <w:rFonts w:ascii="Calibri" w:hAnsi="Calibri" w:cs="Calibri"/>
        <w:color w:val="244061"/>
      </w:rPr>
      <w:fldChar w:fldCharType="end"/>
    </w:r>
    <w:r w:rsidRPr="008E7813">
      <w:rPr>
        <w:rFonts w:ascii="Calibri" w:hAnsi="Calibri" w:cs="Calibri"/>
        <w:color w:val="244061"/>
      </w:rPr>
      <w:t xml:space="preserve"> из </w:t>
    </w:r>
    <w:r w:rsidRPr="008E7813">
      <w:rPr>
        <w:rFonts w:ascii="Calibri" w:hAnsi="Calibri" w:cs="Calibri"/>
        <w:color w:val="244061"/>
      </w:rPr>
      <w:fldChar w:fldCharType="begin"/>
    </w:r>
    <w:r w:rsidRPr="008E7813">
      <w:rPr>
        <w:rFonts w:ascii="Calibri" w:hAnsi="Calibri" w:cs="Calibri"/>
        <w:color w:val="244061"/>
      </w:rPr>
      <w:instrText xml:space="preserve"> NUMPAGES </w:instrText>
    </w:r>
    <w:r w:rsidRPr="008E7813">
      <w:rPr>
        <w:rFonts w:ascii="Calibri" w:hAnsi="Calibri" w:cs="Calibri"/>
        <w:color w:val="244061"/>
      </w:rPr>
      <w:fldChar w:fldCharType="separate"/>
    </w:r>
    <w:r w:rsidR="003B3998">
      <w:rPr>
        <w:rFonts w:ascii="Calibri" w:hAnsi="Calibri" w:cs="Calibri"/>
        <w:noProof/>
        <w:color w:val="244061"/>
      </w:rPr>
      <w:t>5</w:t>
    </w:r>
    <w:r w:rsidRPr="008E7813">
      <w:rPr>
        <w:rFonts w:ascii="Calibri" w:hAnsi="Calibri" w:cs="Calibri"/>
        <w:color w:val="24406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0F2E" w14:textId="77777777" w:rsidR="006E344D" w:rsidRDefault="006E344D">
      <w:r>
        <w:separator/>
      </w:r>
    </w:p>
  </w:footnote>
  <w:footnote w:type="continuationSeparator" w:id="0">
    <w:p w14:paraId="222BA0CD" w14:textId="77777777" w:rsidR="006E344D" w:rsidRDefault="006E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43" w:type="dxa"/>
      <w:tblLook w:val="04A0" w:firstRow="1" w:lastRow="0" w:firstColumn="1" w:lastColumn="0" w:noHBand="0" w:noVBand="1"/>
    </w:tblPr>
    <w:tblGrid>
      <w:gridCol w:w="4962"/>
      <w:gridCol w:w="4111"/>
    </w:tblGrid>
    <w:tr w:rsidR="00D75CC3" w:rsidRPr="005458E9" w14:paraId="6F2BAD69" w14:textId="77777777" w:rsidTr="000022C7">
      <w:trPr>
        <w:trHeight w:val="706"/>
      </w:trPr>
      <w:tc>
        <w:tcPr>
          <w:tcW w:w="4962" w:type="dxa"/>
        </w:tcPr>
        <w:p w14:paraId="68A7C56D" w14:textId="77777777" w:rsidR="000022C7" w:rsidRDefault="000022C7" w:rsidP="000022C7">
          <w:pPr>
            <w:rPr>
              <w:rFonts w:ascii="Calibri" w:hAnsi="Calibri"/>
              <w:color w:val="244061"/>
            </w:rPr>
          </w:pPr>
          <w:r>
            <w:rPr>
              <w:rFonts w:ascii="Calibri" w:hAnsi="Calibri"/>
              <w:color w:val="244061"/>
            </w:rPr>
            <w:t>COMMERCIAL SECRET</w:t>
          </w:r>
        </w:p>
        <w:p w14:paraId="074DD14D" w14:textId="77777777" w:rsidR="000022C7" w:rsidRPr="000022C7" w:rsidRDefault="000022C7" w:rsidP="000022C7">
          <w:pPr>
            <w:rPr>
              <w:rFonts w:ascii="Calibri" w:hAnsi="Calibri"/>
              <w:color w:val="244061"/>
              <w:lang w:val="en-US"/>
            </w:rPr>
          </w:pPr>
          <w:r>
            <w:rPr>
              <w:rFonts w:ascii="Calibri" w:hAnsi="Calibri"/>
              <w:color w:val="244061"/>
            </w:rPr>
            <w:t>Owner</w:t>
          </w:r>
          <w:r w:rsidRPr="00551CA3">
            <w:rPr>
              <w:rFonts w:ascii="Calibri" w:hAnsi="Calibri"/>
              <w:color w:val="244061"/>
            </w:rPr>
            <w:t xml:space="preserve">: </w:t>
          </w:r>
          <w:r>
            <w:rPr>
              <w:rFonts w:ascii="Calibri" w:hAnsi="Calibri"/>
              <w:color w:val="244061"/>
            </w:rPr>
            <w:t>OOO</w:t>
          </w:r>
          <w:r w:rsidRPr="00551CA3">
            <w:rPr>
              <w:rFonts w:ascii="Calibri" w:hAnsi="Calibri"/>
              <w:color w:val="244061"/>
            </w:rPr>
            <w:t xml:space="preserve"> «</w:t>
          </w:r>
          <w:r>
            <w:rPr>
              <w:rFonts w:ascii="Calibri" w:hAnsi="Calibri"/>
              <w:color w:val="244061"/>
            </w:rPr>
            <w:t>Unilever</w:t>
          </w:r>
          <w:r w:rsidRPr="00551CA3">
            <w:rPr>
              <w:rFonts w:ascii="Calibri" w:hAnsi="Calibri"/>
              <w:color w:val="244061"/>
            </w:rPr>
            <w:t xml:space="preserve"> </w:t>
          </w:r>
          <w:r>
            <w:rPr>
              <w:rFonts w:ascii="Calibri" w:hAnsi="Calibri"/>
              <w:color w:val="244061"/>
            </w:rPr>
            <w:t>Rus</w:t>
          </w:r>
          <w:r w:rsidRPr="000022C7">
            <w:rPr>
              <w:rFonts w:ascii="Calibri" w:hAnsi="Calibri"/>
              <w:color w:val="244061"/>
              <w:lang w:val="en-US"/>
            </w:rPr>
            <w:t xml:space="preserve">» </w:t>
          </w:r>
        </w:p>
        <w:p w14:paraId="4F631D43" w14:textId="77777777" w:rsidR="000022C7" w:rsidRDefault="000022C7" w:rsidP="000022C7">
          <w:pPr>
            <w:rPr>
              <w:rFonts w:ascii="Calibri" w:hAnsi="Calibri"/>
              <w:color w:val="244061"/>
            </w:rPr>
          </w:pPr>
          <w:r w:rsidRPr="00DB1D6A">
            <w:rPr>
              <w:rFonts w:ascii="Calibri" w:hAnsi="Calibri"/>
              <w:color w:val="244061"/>
            </w:rPr>
            <w:t xml:space="preserve">123022 </w:t>
          </w:r>
          <w:r>
            <w:rPr>
              <w:rFonts w:ascii="Calibri" w:hAnsi="Calibri"/>
              <w:color w:val="244061"/>
            </w:rPr>
            <w:t>Russian</w:t>
          </w:r>
          <w:r w:rsidRPr="00DB1D6A">
            <w:rPr>
              <w:rFonts w:ascii="Calibri" w:hAnsi="Calibri"/>
              <w:color w:val="244061"/>
            </w:rPr>
            <w:t xml:space="preserve"> </w:t>
          </w:r>
          <w:r>
            <w:rPr>
              <w:rFonts w:ascii="Calibri" w:hAnsi="Calibri"/>
              <w:color w:val="244061"/>
            </w:rPr>
            <w:t>Federation</w:t>
          </w:r>
          <w:r w:rsidRPr="00DB1D6A">
            <w:rPr>
              <w:rFonts w:ascii="Calibri" w:hAnsi="Calibri"/>
              <w:color w:val="244061"/>
            </w:rPr>
            <w:t xml:space="preserve">  </w:t>
          </w:r>
        </w:p>
        <w:p w14:paraId="28666636" w14:textId="77777777" w:rsidR="000022C7" w:rsidRDefault="000022C7" w:rsidP="000022C7">
          <w:pPr>
            <w:rPr>
              <w:rFonts w:ascii="Calibri" w:hAnsi="Calibri"/>
              <w:color w:val="244061"/>
            </w:rPr>
          </w:pPr>
          <w:r>
            <w:rPr>
              <w:rFonts w:ascii="Calibri" w:hAnsi="Calibri"/>
              <w:color w:val="244061"/>
            </w:rPr>
            <w:t>Moscow</w:t>
          </w:r>
          <w:r w:rsidRPr="00551CA3">
            <w:rPr>
              <w:rFonts w:ascii="Calibri" w:hAnsi="Calibri"/>
              <w:color w:val="244061"/>
            </w:rPr>
            <w:t xml:space="preserve">, 13, </w:t>
          </w:r>
          <w:r>
            <w:rPr>
              <w:rFonts w:ascii="Calibri" w:hAnsi="Calibri"/>
              <w:color w:val="244061"/>
            </w:rPr>
            <w:t xml:space="preserve">Sergey </w:t>
          </w:r>
          <w:proofErr w:type="spellStart"/>
          <w:r>
            <w:rPr>
              <w:rFonts w:ascii="Calibri" w:hAnsi="Calibri"/>
              <w:color w:val="244061"/>
            </w:rPr>
            <w:t>Makeev</w:t>
          </w:r>
          <w:proofErr w:type="spellEnd"/>
          <w:r>
            <w:rPr>
              <w:rFonts w:ascii="Calibri" w:hAnsi="Calibri"/>
              <w:color w:val="244061"/>
            </w:rPr>
            <w:t xml:space="preserve"> Str. </w:t>
          </w:r>
          <w:r w:rsidRPr="00551CA3">
            <w:rPr>
              <w:rFonts w:ascii="Calibri" w:hAnsi="Calibri"/>
              <w:color w:val="244061"/>
            </w:rPr>
            <w:t xml:space="preserve">                                                </w:t>
          </w:r>
        </w:p>
        <w:p w14:paraId="7B6BFB68" w14:textId="77777777" w:rsidR="000022C7" w:rsidRPr="000022C7" w:rsidRDefault="000022C7" w:rsidP="000022C7">
          <w:pPr>
            <w:rPr>
              <w:rFonts w:ascii="Calibri" w:hAnsi="Calibri"/>
              <w:lang w:val="ru-RU"/>
            </w:rPr>
          </w:pPr>
          <w:r w:rsidRPr="00DB1D6A">
            <w:rPr>
              <w:rFonts w:ascii="Calibri" w:hAnsi="Calibri"/>
              <w:color w:val="244061"/>
            </w:rPr>
            <w:t xml:space="preserve">                                                        </w:t>
          </w:r>
          <w:r>
            <w:rPr>
              <w:rFonts w:ascii="Calibri" w:hAnsi="Calibri"/>
              <w:color w:val="244061"/>
              <w:lang w:val="ru-RU"/>
            </w:rPr>
            <w:t xml:space="preserve">                                                </w:t>
          </w:r>
        </w:p>
      </w:tc>
      <w:tc>
        <w:tcPr>
          <w:tcW w:w="4111" w:type="dxa"/>
        </w:tcPr>
        <w:p w14:paraId="7898C428" w14:textId="77777777" w:rsidR="00D75CC3" w:rsidRDefault="000022C7" w:rsidP="000022C7">
          <w:pPr>
            <w:tabs>
              <w:tab w:val="left" w:pos="2400"/>
            </w:tabs>
            <w:rPr>
              <w:rFonts w:ascii="Calibri" w:hAnsi="Calibri"/>
              <w:color w:val="244061"/>
              <w:lang w:val="ru-RU"/>
            </w:rPr>
          </w:pPr>
          <w:r>
            <w:rPr>
              <w:rFonts w:ascii="Calibri" w:hAnsi="Calibri"/>
              <w:color w:val="244061"/>
              <w:lang w:val="ru-RU"/>
            </w:rPr>
            <w:t>КОММЕРЧЕСКАЯ ТАЙНА</w:t>
          </w:r>
        </w:p>
        <w:p w14:paraId="17AA2AA5" w14:textId="77777777" w:rsidR="000022C7" w:rsidRDefault="000022C7" w:rsidP="000022C7">
          <w:pPr>
            <w:tabs>
              <w:tab w:val="left" w:pos="2400"/>
            </w:tabs>
            <w:rPr>
              <w:rFonts w:ascii="Calibri" w:hAnsi="Calibri"/>
              <w:color w:val="244061"/>
            </w:rPr>
          </w:pPr>
          <w:r>
            <w:rPr>
              <w:rFonts w:ascii="Calibri" w:hAnsi="Calibri"/>
              <w:color w:val="244061"/>
              <w:lang w:val="ru-RU"/>
            </w:rPr>
            <w:t>Обладатель</w:t>
          </w:r>
          <w:r w:rsidRPr="00551CA3">
            <w:rPr>
              <w:rFonts w:ascii="Calibri" w:hAnsi="Calibri"/>
              <w:color w:val="244061"/>
            </w:rPr>
            <w:t xml:space="preserve">: </w:t>
          </w:r>
          <w:r>
            <w:rPr>
              <w:rFonts w:ascii="Calibri" w:hAnsi="Calibri"/>
              <w:color w:val="244061"/>
              <w:lang w:val="ru-RU"/>
            </w:rPr>
            <w:t>ООО</w:t>
          </w:r>
          <w:r w:rsidRPr="00551CA3">
            <w:rPr>
              <w:rFonts w:ascii="Calibri" w:hAnsi="Calibri"/>
              <w:color w:val="244061"/>
            </w:rPr>
            <w:t xml:space="preserve"> «</w:t>
          </w:r>
          <w:r>
            <w:rPr>
              <w:rFonts w:ascii="Calibri" w:hAnsi="Calibri"/>
              <w:color w:val="244061"/>
              <w:lang w:val="ru-RU"/>
            </w:rPr>
            <w:t>Юнилевер</w:t>
          </w:r>
          <w:r w:rsidRPr="00551CA3">
            <w:rPr>
              <w:rFonts w:ascii="Calibri" w:hAnsi="Calibri"/>
              <w:color w:val="244061"/>
            </w:rPr>
            <w:t xml:space="preserve"> </w:t>
          </w:r>
          <w:r>
            <w:rPr>
              <w:rFonts w:ascii="Calibri" w:hAnsi="Calibri"/>
              <w:color w:val="244061"/>
              <w:lang w:val="ru-RU"/>
            </w:rPr>
            <w:t>Русь</w:t>
          </w:r>
          <w:r w:rsidRPr="00551CA3">
            <w:rPr>
              <w:rFonts w:ascii="Calibri" w:hAnsi="Calibri"/>
              <w:color w:val="244061"/>
            </w:rPr>
            <w:t>»</w:t>
          </w:r>
        </w:p>
        <w:p w14:paraId="7632B602" w14:textId="77777777" w:rsidR="000022C7" w:rsidRDefault="000022C7" w:rsidP="000022C7">
          <w:pPr>
            <w:tabs>
              <w:tab w:val="left" w:pos="2400"/>
            </w:tabs>
            <w:rPr>
              <w:rFonts w:ascii="Calibri" w:hAnsi="Calibri"/>
              <w:color w:val="244061"/>
            </w:rPr>
          </w:pPr>
          <w:r w:rsidRPr="00DB1D6A">
            <w:rPr>
              <w:rFonts w:ascii="Calibri" w:hAnsi="Calibri"/>
              <w:color w:val="244061"/>
            </w:rPr>
            <w:t xml:space="preserve">123022 </w:t>
          </w:r>
          <w:r>
            <w:rPr>
              <w:rFonts w:ascii="Calibri" w:hAnsi="Calibri"/>
              <w:color w:val="244061"/>
              <w:lang w:val="ru-RU"/>
            </w:rPr>
            <w:t>Российская</w:t>
          </w:r>
          <w:r w:rsidRPr="00DB1D6A">
            <w:rPr>
              <w:rFonts w:ascii="Calibri" w:hAnsi="Calibri"/>
              <w:color w:val="244061"/>
            </w:rPr>
            <w:t xml:space="preserve"> </w:t>
          </w:r>
          <w:r>
            <w:rPr>
              <w:rFonts w:ascii="Calibri" w:hAnsi="Calibri"/>
              <w:color w:val="244061"/>
              <w:lang w:val="ru-RU"/>
            </w:rPr>
            <w:t>Федерация</w:t>
          </w:r>
          <w:r w:rsidRPr="00551CA3">
            <w:rPr>
              <w:rFonts w:ascii="Calibri" w:hAnsi="Calibri"/>
              <w:color w:val="244061"/>
            </w:rPr>
            <w:t xml:space="preserve"> </w:t>
          </w:r>
        </w:p>
        <w:p w14:paraId="127D622A" w14:textId="77777777" w:rsidR="000022C7" w:rsidRPr="005458E9" w:rsidRDefault="000022C7" w:rsidP="000022C7">
          <w:pPr>
            <w:tabs>
              <w:tab w:val="left" w:pos="2400"/>
            </w:tabs>
            <w:rPr>
              <w:rFonts w:ascii="Calibri" w:hAnsi="Calibri"/>
              <w:lang w:val="en-US"/>
            </w:rPr>
          </w:pPr>
          <w:r>
            <w:rPr>
              <w:rFonts w:ascii="Calibri" w:hAnsi="Calibri"/>
              <w:color w:val="244061"/>
              <w:lang w:val="ru-RU"/>
            </w:rPr>
            <w:t>Москва</w:t>
          </w:r>
          <w:r w:rsidRPr="00551CA3">
            <w:rPr>
              <w:rFonts w:ascii="Calibri" w:hAnsi="Calibri"/>
              <w:color w:val="244061"/>
            </w:rPr>
            <w:t xml:space="preserve">, </w:t>
          </w:r>
          <w:proofErr w:type="spellStart"/>
          <w:r>
            <w:rPr>
              <w:rFonts w:ascii="Calibri" w:hAnsi="Calibri"/>
              <w:color w:val="244061"/>
              <w:lang w:val="ru-RU"/>
            </w:rPr>
            <w:t>ул</w:t>
          </w:r>
          <w:proofErr w:type="spellEnd"/>
          <w:r w:rsidRPr="00551CA3">
            <w:rPr>
              <w:rFonts w:ascii="Calibri" w:hAnsi="Calibri"/>
              <w:color w:val="244061"/>
            </w:rPr>
            <w:t xml:space="preserve">. </w:t>
          </w:r>
          <w:r>
            <w:rPr>
              <w:rFonts w:ascii="Calibri" w:hAnsi="Calibri"/>
              <w:color w:val="244061"/>
              <w:lang w:val="ru-RU"/>
            </w:rPr>
            <w:t>Сергея Макеева, 13</w:t>
          </w:r>
          <w:r w:rsidRPr="00551CA3">
            <w:rPr>
              <w:rFonts w:ascii="Calibri" w:hAnsi="Calibri"/>
              <w:color w:val="244061"/>
            </w:rPr>
            <w:t xml:space="preserve">                                                    </w:t>
          </w:r>
        </w:p>
      </w:tc>
    </w:tr>
  </w:tbl>
  <w:p w14:paraId="79A89246" w14:textId="3A964E71" w:rsidR="00C301E3" w:rsidRPr="00756322" w:rsidRDefault="00EF01C8">
    <w:pPr>
      <w:pStyle w:val="Header"/>
      <w:rPr>
        <w:lang w:val="ru-RU"/>
      </w:rPr>
    </w:pPr>
    <w:r>
      <w:rPr>
        <w:noProof/>
      </w:rPr>
      <w:drawing>
        <wp:anchor distT="0" distB="0" distL="114300" distR="114300" simplePos="0" relativeHeight="251658240" behindDoc="1" locked="0" layoutInCell="1" allowOverlap="1" wp14:anchorId="5638DABD" wp14:editId="5A604725">
          <wp:simplePos x="0" y="0"/>
          <wp:positionH relativeFrom="page">
            <wp:posOffset>-17145</wp:posOffset>
          </wp:positionH>
          <wp:positionV relativeFrom="paragraph">
            <wp:posOffset>-1436370</wp:posOffset>
          </wp:positionV>
          <wp:extent cx="7556500" cy="2019300"/>
          <wp:effectExtent l="0" t="0" r="0" b="0"/>
          <wp:wrapNone/>
          <wp:docPr id="3" name="Picture 300" descr="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logo-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893F" w14:textId="77777777" w:rsidR="00D75CC3" w:rsidRDefault="00D75CC3">
    <w:pPr>
      <w:pStyle w:val="Header"/>
    </w:pPr>
  </w:p>
  <w:p w14:paraId="4BA81F20" w14:textId="77777777" w:rsidR="00D75CC3" w:rsidRDefault="00D75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618F6"/>
    <w:multiLevelType w:val="singleLevel"/>
    <w:tmpl w:val="0C09000F"/>
    <w:lvl w:ilvl="0">
      <w:start w:val="7"/>
      <w:numFmt w:val="decimal"/>
      <w:lvlText w:val="%1."/>
      <w:lvlJc w:val="left"/>
      <w:pPr>
        <w:tabs>
          <w:tab w:val="num" w:pos="360"/>
        </w:tabs>
        <w:ind w:left="360" w:hanging="360"/>
      </w:pPr>
      <w:rPr>
        <w:rFonts w:hint="default"/>
      </w:rPr>
    </w:lvl>
  </w:abstractNum>
  <w:abstractNum w:abstractNumId="1" w15:restartNumberingAfterBreak="0">
    <w:nsid w:val="306A1738"/>
    <w:multiLevelType w:val="hybridMultilevel"/>
    <w:tmpl w:val="CCA0D0BA"/>
    <w:lvl w:ilvl="0" w:tplc="C7A0F0EC">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C0413B"/>
    <w:multiLevelType w:val="singleLevel"/>
    <w:tmpl w:val="0C09000F"/>
    <w:lvl w:ilvl="0">
      <w:start w:val="17"/>
      <w:numFmt w:val="decimal"/>
      <w:lvlText w:val="%1."/>
      <w:lvlJc w:val="left"/>
      <w:pPr>
        <w:tabs>
          <w:tab w:val="num" w:pos="360"/>
        </w:tabs>
        <w:ind w:left="360" w:hanging="360"/>
      </w:pPr>
      <w:rPr>
        <w:rFonts w:hint="default"/>
      </w:rPr>
    </w:lvl>
  </w:abstractNum>
  <w:abstractNum w:abstractNumId="3" w15:restartNumberingAfterBreak="0">
    <w:nsid w:val="3DFE0BEB"/>
    <w:multiLevelType w:val="singleLevel"/>
    <w:tmpl w:val="0C09000F"/>
    <w:lvl w:ilvl="0">
      <w:start w:val="6"/>
      <w:numFmt w:val="decimal"/>
      <w:lvlText w:val="%1."/>
      <w:lvlJc w:val="left"/>
      <w:pPr>
        <w:tabs>
          <w:tab w:val="num" w:pos="360"/>
        </w:tabs>
        <w:ind w:left="360" w:hanging="360"/>
      </w:pPr>
      <w:rPr>
        <w:rFonts w:hint="default"/>
      </w:rPr>
    </w:lvl>
  </w:abstractNum>
  <w:abstractNum w:abstractNumId="4" w15:restartNumberingAfterBreak="0">
    <w:nsid w:val="469621DE"/>
    <w:multiLevelType w:val="singleLevel"/>
    <w:tmpl w:val="F822F086"/>
    <w:lvl w:ilvl="0">
      <w:start w:val="1"/>
      <w:numFmt w:val="lowerLetter"/>
      <w:lvlText w:val="%1)"/>
      <w:lvlJc w:val="left"/>
      <w:pPr>
        <w:tabs>
          <w:tab w:val="num" w:pos="990"/>
        </w:tabs>
        <w:ind w:left="990" w:hanging="360"/>
      </w:pPr>
      <w:rPr>
        <w:rFonts w:hint="default"/>
      </w:rPr>
    </w:lvl>
  </w:abstractNum>
  <w:abstractNum w:abstractNumId="5" w15:restartNumberingAfterBreak="0">
    <w:nsid w:val="5423122C"/>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3840269"/>
    <w:multiLevelType w:val="singleLevel"/>
    <w:tmpl w:val="36BACD5A"/>
    <w:lvl w:ilvl="0">
      <w:start w:val="1"/>
      <w:numFmt w:val="lowerLetter"/>
      <w:lvlText w:val="%1)"/>
      <w:lvlJc w:val="left"/>
      <w:pPr>
        <w:tabs>
          <w:tab w:val="num" w:pos="600"/>
        </w:tabs>
        <w:ind w:left="600" w:hanging="360"/>
      </w:pPr>
      <w:rPr>
        <w:rFonts w:hint="default"/>
      </w:rPr>
    </w:lvl>
  </w:abstractNum>
  <w:abstractNum w:abstractNumId="7" w15:restartNumberingAfterBreak="0">
    <w:nsid w:val="73930DAF"/>
    <w:multiLevelType w:val="singleLevel"/>
    <w:tmpl w:val="0C09000F"/>
    <w:lvl w:ilvl="0">
      <w:start w:val="5"/>
      <w:numFmt w:val="decimal"/>
      <w:lvlText w:val="%1."/>
      <w:lvlJc w:val="left"/>
      <w:pPr>
        <w:tabs>
          <w:tab w:val="num" w:pos="360"/>
        </w:tabs>
        <w:ind w:left="360" w:hanging="360"/>
      </w:pPr>
      <w:rPr>
        <w:rFonts w:hint="default"/>
      </w:rPr>
    </w:lvl>
  </w:abstractNum>
  <w:abstractNum w:abstractNumId="8" w15:restartNumberingAfterBreak="0">
    <w:nsid w:val="78B74F09"/>
    <w:multiLevelType w:val="hybridMultilevel"/>
    <w:tmpl w:val="83A60A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TapfYLGUSM93W+3m1rDmWTXe4QPeg3zqK3j4zmswM8IgM28QPUzBkFG5HiPxmntvrDwA3ARWjXK4ynSJv7ACw==" w:salt="4uk/IUWKE1Zee+SzgopA3w=="/>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33"/>
    <w:rsid w:val="000022C7"/>
    <w:rsid w:val="000139F9"/>
    <w:rsid w:val="00026557"/>
    <w:rsid w:val="00067C5C"/>
    <w:rsid w:val="00096333"/>
    <w:rsid w:val="000A4725"/>
    <w:rsid w:val="000B0EA6"/>
    <w:rsid w:val="000B4279"/>
    <w:rsid w:val="000C427C"/>
    <w:rsid w:val="000D2BBF"/>
    <w:rsid w:val="000F48E0"/>
    <w:rsid w:val="001218B9"/>
    <w:rsid w:val="001841B4"/>
    <w:rsid w:val="00196D14"/>
    <w:rsid w:val="001C456D"/>
    <w:rsid w:val="001C6944"/>
    <w:rsid w:val="001D6CAD"/>
    <w:rsid w:val="001D792E"/>
    <w:rsid w:val="001F777C"/>
    <w:rsid w:val="00213B60"/>
    <w:rsid w:val="00220C78"/>
    <w:rsid w:val="00255EED"/>
    <w:rsid w:val="00263B50"/>
    <w:rsid w:val="00275701"/>
    <w:rsid w:val="002844A6"/>
    <w:rsid w:val="002A2396"/>
    <w:rsid w:val="002C4A04"/>
    <w:rsid w:val="002C6B67"/>
    <w:rsid w:val="00310213"/>
    <w:rsid w:val="00315EFA"/>
    <w:rsid w:val="00340A40"/>
    <w:rsid w:val="00363C1E"/>
    <w:rsid w:val="003706F1"/>
    <w:rsid w:val="00387EAA"/>
    <w:rsid w:val="003A2BBD"/>
    <w:rsid w:val="003A37F5"/>
    <w:rsid w:val="003B3998"/>
    <w:rsid w:val="003C1891"/>
    <w:rsid w:val="003D2FDC"/>
    <w:rsid w:val="003E0FE6"/>
    <w:rsid w:val="004219B2"/>
    <w:rsid w:val="00456CB0"/>
    <w:rsid w:val="00475DAF"/>
    <w:rsid w:val="004957AE"/>
    <w:rsid w:val="004A1220"/>
    <w:rsid w:val="004B2D44"/>
    <w:rsid w:val="004B57DE"/>
    <w:rsid w:val="004B6773"/>
    <w:rsid w:val="004D5683"/>
    <w:rsid w:val="004E7E45"/>
    <w:rsid w:val="005459DF"/>
    <w:rsid w:val="00562B50"/>
    <w:rsid w:val="00567F56"/>
    <w:rsid w:val="00574533"/>
    <w:rsid w:val="0058192F"/>
    <w:rsid w:val="005A1EDB"/>
    <w:rsid w:val="00644DD6"/>
    <w:rsid w:val="00662748"/>
    <w:rsid w:val="006E344D"/>
    <w:rsid w:val="006F383D"/>
    <w:rsid w:val="00724B32"/>
    <w:rsid w:val="00731A6C"/>
    <w:rsid w:val="00734E1D"/>
    <w:rsid w:val="00756322"/>
    <w:rsid w:val="007808FD"/>
    <w:rsid w:val="007A583D"/>
    <w:rsid w:val="007F4CDD"/>
    <w:rsid w:val="00811FC0"/>
    <w:rsid w:val="00817102"/>
    <w:rsid w:val="00854ABF"/>
    <w:rsid w:val="00890745"/>
    <w:rsid w:val="009513E7"/>
    <w:rsid w:val="0095744F"/>
    <w:rsid w:val="009A5042"/>
    <w:rsid w:val="009D493F"/>
    <w:rsid w:val="009D5067"/>
    <w:rsid w:val="009D5774"/>
    <w:rsid w:val="009D7BB8"/>
    <w:rsid w:val="009E6EC6"/>
    <w:rsid w:val="00A1724B"/>
    <w:rsid w:val="00AA6CFC"/>
    <w:rsid w:val="00B75064"/>
    <w:rsid w:val="00BF3101"/>
    <w:rsid w:val="00C060BA"/>
    <w:rsid w:val="00C16A51"/>
    <w:rsid w:val="00C301E3"/>
    <w:rsid w:val="00C74A64"/>
    <w:rsid w:val="00C914D0"/>
    <w:rsid w:val="00CA3451"/>
    <w:rsid w:val="00D42CA2"/>
    <w:rsid w:val="00D53E3E"/>
    <w:rsid w:val="00D75CC3"/>
    <w:rsid w:val="00D90EF2"/>
    <w:rsid w:val="00D915F7"/>
    <w:rsid w:val="00D9371C"/>
    <w:rsid w:val="00DE7700"/>
    <w:rsid w:val="00E0343B"/>
    <w:rsid w:val="00E17F06"/>
    <w:rsid w:val="00E92417"/>
    <w:rsid w:val="00EB2AFD"/>
    <w:rsid w:val="00EF01C8"/>
    <w:rsid w:val="00EF5984"/>
    <w:rsid w:val="00F11D88"/>
    <w:rsid w:val="00F26BE1"/>
    <w:rsid w:val="00F43BF3"/>
    <w:rsid w:val="00F56160"/>
    <w:rsid w:val="00FB6AAB"/>
    <w:rsid w:val="00FD263D"/>
    <w:rsid w:val="00FD78F5"/>
    <w:rsid w:val="00FE3E22"/>
    <w:rsid w:val="00FE7F19"/>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5583"/>
  <w15:chartTrackingRefBased/>
  <w15:docId w15:val="{3B920F2B-3972-457A-B86D-0910FBAF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6333"/>
    <w:rPr>
      <w:lang w:val="en-AU"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096333"/>
    <w:pPr>
      <w:tabs>
        <w:tab w:val="center" w:pos="4153"/>
        <w:tab w:val="right" w:pos="8306"/>
      </w:tabs>
    </w:pPr>
  </w:style>
  <w:style w:type="character" w:styleId="PageNumber">
    <w:name w:val="page number"/>
    <w:basedOn w:val="DefaultParagraphFont"/>
    <w:rsid w:val="00096333"/>
  </w:style>
  <w:style w:type="paragraph" w:styleId="BodyText">
    <w:name w:val="Body Text"/>
    <w:basedOn w:val="Normal"/>
    <w:link w:val="BodyTextChar"/>
    <w:rsid w:val="00096333"/>
    <w:pPr>
      <w:jc w:val="both"/>
    </w:pPr>
    <w:rPr>
      <w:rFonts w:ascii="Peterburg" w:hAnsi="Peterburg"/>
      <w:sz w:val="24"/>
      <w:lang w:val="en-GB"/>
    </w:rPr>
  </w:style>
  <w:style w:type="table" w:styleId="TableGrid">
    <w:name w:val="Table Grid"/>
    <w:basedOn w:val="TableNormal"/>
    <w:rsid w:val="0009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6322"/>
    <w:pPr>
      <w:tabs>
        <w:tab w:val="center" w:pos="4677"/>
        <w:tab w:val="right" w:pos="9355"/>
      </w:tabs>
    </w:pPr>
  </w:style>
  <w:style w:type="character" w:customStyle="1" w:styleId="HeaderChar">
    <w:name w:val="Header Char"/>
    <w:link w:val="Header"/>
    <w:uiPriority w:val="99"/>
    <w:rsid w:val="00D75CC3"/>
    <w:rPr>
      <w:lang w:val="en-AU" w:eastAsia="en-GB"/>
    </w:rPr>
  </w:style>
  <w:style w:type="paragraph" w:styleId="BalloonText">
    <w:name w:val="Balloon Text"/>
    <w:basedOn w:val="Normal"/>
    <w:link w:val="BalloonTextChar"/>
    <w:rsid w:val="00D75CC3"/>
    <w:rPr>
      <w:rFonts w:ascii="Tahoma" w:hAnsi="Tahoma" w:cs="Tahoma"/>
      <w:sz w:val="16"/>
      <w:szCs w:val="16"/>
    </w:rPr>
  </w:style>
  <w:style w:type="character" w:customStyle="1" w:styleId="BalloonTextChar">
    <w:name w:val="Balloon Text Char"/>
    <w:link w:val="BalloonText"/>
    <w:rsid w:val="00D75CC3"/>
    <w:rPr>
      <w:rFonts w:ascii="Tahoma" w:hAnsi="Tahoma" w:cs="Tahoma"/>
      <w:sz w:val="16"/>
      <w:szCs w:val="16"/>
      <w:lang w:val="en-AU" w:eastAsia="en-GB"/>
    </w:rPr>
  </w:style>
  <w:style w:type="character" w:customStyle="1" w:styleId="FooterChar">
    <w:name w:val="Footer Char"/>
    <w:link w:val="Footer"/>
    <w:uiPriority w:val="99"/>
    <w:locked/>
    <w:rsid w:val="003706F1"/>
    <w:rPr>
      <w:lang w:val="en-AU" w:eastAsia="en-GB"/>
    </w:rPr>
  </w:style>
  <w:style w:type="character" w:customStyle="1" w:styleId="BodyTextChar">
    <w:name w:val="Body Text Char"/>
    <w:link w:val="BodyText"/>
    <w:rsid w:val="00340A40"/>
    <w:rPr>
      <w:rFonts w:ascii="Peterburg" w:hAnsi="Peterburg"/>
      <w:sz w:val="24"/>
      <w:lang w:val="en-GB" w:eastAsia="en-GB"/>
    </w:rPr>
  </w:style>
  <w:style w:type="paragraph" w:customStyle="1" w:styleId="C-BodyText">
    <w:name w:val="C-Body Text"/>
    <w:link w:val="C-BodyTextCharChar"/>
    <w:rsid w:val="00255EED"/>
    <w:pPr>
      <w:spacing w:before="120" w:after="120" w:line="264" w:lineRule="auto"/>
    </w:pPr>
    <w:rPr>
      <w:rFonts w:ascii="Futura Bk BT" w:eastAsia="Arial Unicode MS" w:hAnsi="Futura Bk BT"/>
      <w:szCs w:val="24"/>
      <w:lang w:val="en-GB" w:eastAsia="zh-TW"/>
    </w:rPr>
  </w:style>
  <w:style w:type="character" w:customStyle="1" w:styleId="C-BodyTextCharChar">
    <w:name w:val="C-Body Text Char Char"/>
    <w:link w:val="C-BodyText"/>
    <w:rsid w:val="00255EED"/>
    <w:rPr>
      <w:rFonts w:ascii="Futura Bk BT" w:eastAsia="Arial Unicode MS" w:hAnsi="Futura Bk BT"/>
      <w:szCs w:val="24"/>
      <w:lang w:val="en-GB" w:eastAsia="zh-TW" w:bidi="ar-SA"/>
    </w:rPr>
  </w:style>
  <w:style w:type="paragraph" w:customStyle="1" w:styleId="ConsPlusNormal">
    <w:name w:val="ConsPlusNormal"/>
    <w:rsid w:val="00731A6C"/>
    <w:pPr>
      <w:autoSpaceDE w:val="0"/>
      <w:autoSpaceDN w:val="0"/>
      <w:adjustRightInd w:val="0"/>
    </w:pPr>
    <w:rPr>
      <w:rFonts w:ascii="Calibri" w:hAnsi="Calibri" w:cs="Calibri"/>
      <w:sz w:val="22"/>
      <w:szCs w:val="22"/>
    </w:rPr>
  </w:style>
  <w:style w:type="character" w:customStyle="1" w:styleId="Highlight">
    <w:name w:val="Highlight"/>
    <w:uiPriority w:val="99"/>
    <w:rsid w:val="003A2BBD"/>
    <w:rPr>
      <w:b/>
      <w:color w:val="26282F"/>
    </w:rPr>
  </w:style>
  <w:style w:type="character" w:styleId="CommentReference">
    <w:name w:val="annotation reference"/>
    <w:rsid w:val="009D5774"/>
    <w:rPr>
      <w:sz w:val="16"/>
      <w:szCs w:val="16"/>
    </w:rPr>
  </w:style>
  <w:style w:type="paragraph" w:styleId="CommentText">
    <w:name w:val="annotation text"/>
    <w:basedOn w:val="Normal"/>
    <w:link w:val="CommentTextChar"/>
    <w:rsid w:val="009D5774"/>
  </w:style>
  <w:style w:type="character" w:customStyle="1" w:styleId="CommentTextChar">
    <w:name w:val="Comment Text Char"/>
    <w:link w:val="CommentText"/>
    <w:rsid w:val="009D5774"/>
    <w:rPr>
      <w:lang w:val="en-AU" w:eastAsia="en-GB"/>
    </w:rPr>
  </w:style>
  <w:style w:type="paragraph" w:styleId="CommentSubject">
    <w:name w:val="annotation subject"/>
    <w:basedOn w:val="CommentText"/>
    <w:next w:val="CommentText"/>
    <w:link w:val="CommentSubjectChar"/>
    <w:rsid w:val="009D5774"/>
    <w:rPr>
      <w:b/>
      <w:bCs/>
    </w:rPr>
  </w:style>
  <w:style w:type="character" w:customStyle="1" w:styleId="CommentSubjectChar">
    <w:name w:val="Comment Subject Char"/>
    <w:link w:val="CommentSubject"/>
    <w:rsid w:val="009D5774"/>
    <w:rPr>
      <w:b/>
      <w:bCs/>
      <w:lang w:val="en-AU" w:eastAsia="en-GB"/>
    </w:rPr>
  </w:style>
  <w:style w:type="character" w:customStyle="1" w:styleId="hps">
    <w:name w:val="hps"/>
    <w:rsid w:val="00FB6AAB"/>
  </w:style>
  <w:style w:type="paragraph" w:styleId="ListParagraph">
    <w:name w:val="List Paragraph"/>
    <w:basedOn w:val="Normal"/>
    <w:uiPriority w:val="34"/>
    <w:qFormat/>
    <w:rsid w:val="00387EAA"/>
    <w:pPr>
      <w:ind w:left="708"/>
    </w:pPr>
  </w:style>
  <w:style w:type="character" w:styleId="PlaceholderText">
    <w:name w:val="Placeholder Text"/>
    <w:basedOn w:val="DefaultParagraphFont"/>
    <w:uiPriority w:val="99"/>
    <w:semiHidden/>
    <w:rsid w:val="009A5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391">
      <w:bodyDiv w:val="1"/>
      <w:marLeft w:val="0"/>
      <w:marRight w:val="0"/>
      <w:marTop w:val="0"/>
      <w:marBottom w:val="0"/>
      <w:divBdr>
        <w:top w:val="none" w:sz="0" w:space="0" w:color="auto"/>
        <w:left w:val="none" w:sz="0" w:space="0" w:color="auto"/>
        <w:bottom w:val="none" w:sz="0" w:space="0" w:color="auto"/>
        <w:right w:val="none" w:sz="0" w:space="0" w:color="auto"/>
      </w:divBdr>
      <w:divsChild>
        <w:div w:id="961031962">
          <w:marLeft w:val="0"/>
          <w:marRight w:val="0"/>
          <w:marTop w:val="0"/>
          <w:marBottom w:val="0"/>
          <w:divBdr>
            <w:top w:val="none" w:sz="0" w:space="0" w:color="auto"/>
            <w:left w:val="none" w:sz="0" w:space="0" w:color="auto"/>
            <w:bottom w:val="none" w:sz="0" w:space="0" w:color="auto"/>
            <w:right w:val="none" w:sz="0" w:space="0" w:color="auto"/>
          </w:divBdr>
        </w:div>
      </w:divsChild>
    </w:div>
    <w:div w:id="866521978">
      <w:bodyDiv w:val="1"/>
      <w:marLeft w:val="0"/>
      <w:marRight w:val="0"/>
      <w:marTop w:val="0"/>
      <w:marBottom w:val="0"/>
      <w:divBdr>
        <w:top w:val="none" w:sz="0" w:space="0" w:color="auto"/>
        <w:left w:val="none" w:sz="0" w:space="0" w:color="auto"/>
        <w:bottom w:val="none" w:sz="0" w:space="0" w:color="auto"/>
        <w:right w:val="none" w:sz="0" w:space="0" w:color="auto"/>
      </w:divBdr>
    </w:div>
    <w:div w:id="15047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C5E6B38-A699-4523-A3A0-019E54E1ACAD}"/>
      </w:docPartPr>
      <w:docPartBody>
        <w:p w:rsidR="00000000" w:rsidRDefault="00AD7A8D">
          <w:r w:rsidRPr="000B6F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8D"/>
    <w:rsid w:val="005E14F3"/>
    <w:rsid w:val="00AD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A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E9A7A90277234E883FE3DFA8DC8C09" ma:contentTypeVersion="13" ma:contentTypeDescription="Create a new document." ma:contentTypeScope="" ma:versionID="5f734284c7ccceb89945495f097d8344">
  <xsd:schema xmlns:xsd="http://www.w3.org/2001/XMLSchema" xmlns:xs="http://www.w3.org/2001/XMLSchema" xmlns:p="http://schemas.microsoft.com/office/2006/metadata/properties" xmlns:ns3="a6c0f2fa-8001-44ae-bbc6-ad77a68bfa7b" xmlns:ns4="1e57787c-fe57-45e5-ae02-5fefddb1b532" targetNamespace="http://schemas.microsoft.com/office/2006/metadata/properties" ma:root="true" ma:fieldsID="04618b912e70fc066f7b1bc2b63e7690" ns3:_="" ns4:_="">
    <xsd:import namespace="a6c0f2fa-8001-44ae-bbc6-ad77a68bfa7b"/>
    <xsd:import namespace="1e57787c-fe57-45e5-ae02-5fefddb1b532"/>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0f2fa-8001-44ae-bbc6-ad77a68bfa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57787c-fe57-45e5-ae02-5fefddb1b5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0631-1AEC-4498-8689-5B546B44C6BE}">
  <ds:schemaRefs>
    <ds:schemaRef ds:uri="http://schemas.microsoft.com/office/2006/metadata/longProperties"/>
  </ds:schemaRefs>
</ds:datastoreItem>
</file>

<file path=customXml/itemProps2.xml><?xml version="1.0" encoding="utf-8"?>
<ds:datastoreItem xmlns:ds="http://schemas.openxmlformats.org/officeDocument/2006/customXml" ds:itemID="{5F3F7DBF-7ECA-46E3-8BFD-D8F99ED5FD95}">
  <ds:schemaRefs>
    <ds:schemaRef ds:uri="http://schemas.microsoft.com/sharepoint/v3/contenttype/forms"/>
  </ds:schemaRefs>
</ds:datastoreItem>
</file>

<file path=customXml/itemProps3.xml><?xml version="1.0" encoding="utf-8"?>
<ds:datastoreItem xmlns:ds="http://schemas.openxmlformats.org/officeDocument/2006/customXml" ds:itemID="{4BFFE7DF-F3A4-4589-B2CF-31ACF78406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4510F-83D3-4814-AF47-8BA16EF27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0f2fa-8001-44ae-bbc6-ad77a68bfa7b"/>
    <ds:schemaRef ds:uri="1e57787c-fe57-45e5-ae02-5fefddb1b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5B0A78-D84C-4FBE-8B05-89921642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RUB team</dc:creator>
  <cp:keywords>Privacy</cp:keywords>
  <cp:lastModifiedBy>Shotkevich, Irina</cp:lastModifiedBy>
  <cp:revision>5</cp:revision>
  <cp:lastPrinted>2014-11-26T04:54:00Z</cp:lastPrinted>
  <dcterms:created xsi:type="dcterms:W3CDTF">2019-10-04T09:43:00Z</dcterms:created>
  <dcterms:modified xsi:type="dcterms:W3CDTF">2019-10-04T09:46:00Z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WP Filter">
    <vt:lpwstr/>
  </property>
  <property fmtid="{D5CDD505-2E9C-101B-9397-08002B2CF9AE}" pid="3" name="_dlc_DocId">
    <vt:lpwstr>WV2M73JD5NRM-92774493-3127</vt:lpwstr>
  </property>
  <property fmtid="{D5CDD505-2E9C-101B-9397-08002B2CF9AE}" pid="4" name="_dlc_DocIdItemGuid">
    <vt:lpwstr>10afd17a-0fc0-4478-94fe-8e71ede7eb6d</vt:lpwstr>
  </property>
  <property fmtid="{D5CDD505-2E9C-101B-9397-08002B2CF9AE}" pid="5" name="_dlc_DocIdUrl">
    <vt:lpwstr>https://unilever.sharepoint.com/teams/LegalRUB/_layouts/15/DocIdRedir.aspx?ID=WV2M73JD5NRM-92774493-3127, WV2M73JD5NRM-92774493-3127</vt:lpwstr>
  </property>
  <property fmtid="{D5CDD505-2E9C-101B-9397-08002B2CF9AE}" pid="6" name="xd_Signature">
    <vt:lpwstr/>
  </property>
  <property fmtid="{D5CDD505-2E9C-101B-9397-08002B2CF9AE}" pid="7" name="display_urn:schemas-microsoft-com:office:office#Editor">
    <vt:lpwstr>Karaban, Olga</vt:lpwstr>
  </property>
  <property fmtid="{D5CDD505-2E9C-101B-9397-08002B2CF9AE}" pid="8" name="Order">
    <vt:lpwstr>294600.000000000</vt:lpwstr>
  </property>
  <property fmtid="{D5CDD505-2E9C-101B-9397-08002B2CF9AE}" pid="9" name="ComplianceAssetId">
    <vt:lpwstr/>
  </property>
  <property fmtid="{D5CDD505-2E9C-101B-9397-08002B2CF9AE}" pid="10" name="TemplateUrl">
    <vt:lpwstr/>
  </property>
  <property fmtid="{D5CDD505-2E9C-101B-9397-08002B2CF9AE}" pid="11" name="xd_ProgID">
    <vt:lpwstr/>
  </property>
  <property fmtid="{D5CDD505-2E9C-101B-9397-08002B2CF9AE}" pid="12" name="_dlc_DocIdPersistId">
    <vt:lpwstr/>
  </property>
  <property fmtid="{D5CDD505-2E9C-101B-9397-08002B2CF9AE}" pid="13" name="display_urn:schemas-microsoft-com:office:office#Author">
    <vt:lpwstr>Karaban, Olga</vt:lpwstr>
  </property>
  <property fmtid="{D5CDD505-2E9C-101B-9397-08002B2CF9AE}" pid="14" name="ContentTypeId">
    <vt:lpwstr>0x01010014E9A7A90277234E883FE3DFA8DC8C09</vt:lpwstr>
  </property>
  <property fmtid="{D5CDD505-2E9C-101B-9397-08002B2CF9AE}" pid="15" name="_SourceUrl">
    <vt:lpwstr/>
  </property>
  <property fmtid="{D5CDD505-2E9C-101B-9397-08002B2CF9AE}" pid="16" name="_SharedFileIndex">
    <vt:lpwstr/>
  </property>
  <property fmtid="{D5CDD505-2E9C-101B-9397-08002B2CF9AE}" pid="17" name="SharedWithUsers">
    <vt:lpwstr/>
  </property>
  <property fmtid="{D5CDD505-2E9C-101B-9397-08002B2CF9AE}" pid="18" name="Комментарии">
    <vt:lpwstr/>
  </property>
</Properties>
</file>